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C6E" w:rsidRDefault="00475C6E" w:rsidP="00955D1B">
      <w:pPr>
        <w:tabs>
          <w:tab w:val="left" w:pos="6870"/>
        </w:tabs>
        <w:bidi w:val="0"/>
        <w:spacing w:after="80" w:line="360" w:lineRule="auto"/>
        <w:jc w:val="center"/>
        <w:rPr>
          <w:b/>
          <w:sz w:val="32"/>
          <w:szCs w:val="26"/>
        </w:rPr>
      </w:pPr>
    </w:p>
    <w:p w:rsidR="004C4AF9" w:rsidRDefault="00CA7ECC" w:rsidP="004C4AF9">
      <w:pPr>
        <w:jc w:val="center"/>
        <w:rPr>
          <w:b/>
          <w:bCs/>
          <w:sz w:val="32"/>
          <w:szCs w:val="32"/>
          <w:rtl/>
          <w:lang w:bidi="ar-EG"/>
        </w:rPr>
      </w:pPr>
      <w:r>
        <w:rPr>
          <w:b/>
          <w:bCs/>
          <w:sz w:val="32"/>
          <w:szCs w:val="32"/>
        </w:rPr>
        <w:t xml:space="preserve"> </w:t>
      </w:r>
    </w:p>
    <w:p w:rsidR="00277E7D" w:rsidRPr="00EE50AC" w:rsidRDefault="007024C0" w:rsidP="007024C0">
      <w:pPr>
        <w:jc w:val="right"/>
        <w:rPr>
          <w:b/>
          <w:bCs/>
          <w:sz w:val="36"/>
          <w:szCs w:val="36"/>
          <w:rtl/>
          <w:lang w:bidi="ar-EG"/>
        </w:rPr>
      </w:pPr>
      <w:r w:rsidRPr="00EE50AC">
        <w:rPr>
          <w:b/>
          <w:bCs/>
          <w:sz w:val="36"/>
          <w:szCs w:val="36"/>
        </w:rPr>
        <w:t xml:space="preserve"> Quantitative screening of bioactive phytochemicals in </w:t>
      </w:r>
      <w:r w:rsidR="000E6464">
        <w:rPr>
          <w:b/>
          <w:bCs/>
          <w:sz w:val="36"/>
          <w:szCs w:val="36"/>
        </w:rPr>
        <w:t>wastes of banana plants</w:t>
      </w:r>
      <w:r w:rsidRPr="00EE50AC">
        <w:rPr>
          <w:b/>
          <w:bCs/>
          <w:sz w:val="36"/>
          <w:szCs w:val="36"/>
        </w:rPr>
        <w:t>.</w:t>
      </w:r>
    </w:p>
    <w:p w:rsidR="00057133" w:rsidRPr="00EE50AC" w:rsidRDefault="00057133" w:rsidP="000E6464">
      <w:pPr>
        <w:jc w:val="right"/>
        <w:rPr>
          <w:rFonts w:asciiTheme="majorBidi" w:hAnsiTheme="majorBidi" w:cstheme="majorBidi"/>
          <w:b/>
          <w:bCs/>
          <w:sz w:val="28"/>
          <w:szCs w:val="28"/>
          <w:rtl/>
          <w:lang w:bidi="ar-EG"/>
        </w:rPr>
      </w:pPr>
      <w:proofErr w:type="spellStart"/>
      <w:r w:rsidRPr="00EE50AC">
        <w:rPr>
          <w:rFonts w:asciiTheme="majorBidi" w:hAnsiTheme="majorBidi" w:cstheme="majorBidi"/>
          <w:b/>
          <w:bCs/>
          <w:sz w:val="28"/>
          <w:szCs w:val="28"/>
        </w:rPr>
        <w:t>Reham</w:t>
      </w:r>
      <w:proofErr w:type="spellEnd"/>
      <w:r w:rsidRPr="00EE50AC">
        <w:rPr>
          <w:rFonts w:asciiTheme="majorBidi" w:hAnsiTheme="majorBidi" w:cstheme="majorBidi"/>
          <w:b/>
          <w:bCs/>
          <w:sz w:val="28"/>
          <w:szCs w:val="28"/>
        </w:rPr>
        <w:t xml:space="preserve"> </w:t>
      </w:r>
      <w:proofErr w:type="spellStart"/>
      <w:r w:rsidRPr="00EE50AC">
        <w:rPr>
          <w:rFonts w:asciiTheme="majorBidi" w:hAnsiTheme="majorBidi" w:cstheme="majorBidi"/>
          <w:b/>
          <w:bCs/>
          <w:sz w:val="28"/>
          <w:szCs w:val="28"/>
        </w:rPr>
        <w:t>M.M</w:t>
      </w:r>
      <w:r w:rsidR="000E6464">
        <w:rPr>
          <w:rFonts w:asciiTheme="majorBidi" w:hAnsiTheme="majorBidi" w:cstheme="majorBidi"/>
          <w:b/>
          <w:bCs/>
          <w:sz w:val="28"/>
          <w:szCs w:val="28"/>
        </w:rPr>
        <w:t>ostafa</w:t>
      </w:r>
      <w:proofErr w:type="spellEnd"/>
      <w:r w:rsidRPr="00EE50AC">
        <w:rPr>
          <w:rFonts w:asciiTheme="majorBidi" w:hAnsiTheme="majorBidi" w:cstheme="majorBidi"/>
          <w:b/>
          <w:bCs/>
          <w:sz w:val="28"/>
          <w:szCs w:val="28"/>
        </w:rPr>
        <w:t xml:space="preserve"> *, Aly A.A **</w:t>
      </w:r>
      <w:proofErr w:type="gramStart"/>
      <w:r w:rsidRPr="00EE50AC">
        <w:rPr>
          <w:rFonts w:asciiTheme="majorBidi" w:hAnsiTheme="majorBidi" w:cstheme="majorBidi"/>
          <w:b/>
          <w:bCs/>
          <w:sz w:val="28"/>
          <w:szCs w:val="28"/>
        </w:rPr>
        <w:t>,</w:t>
      </w:r>
      <w:proofErr w:type="spellStart"/>
      <w:r w:rsidRPr="00EE50AC">
        <w:rPr>
          <w:rFonts w:asciiTheme="majorBidi" w:hAnsiTheme="majorBidi" w:cstheme="majorBidi"/>
          <w:b/>
          <w:bCs/>
          <w:sz w:val="28"/>
          <w:szCs w:val="28"/>
        </w:rPr>
        <w:t>Hazaa</w:t>
      </w:r>
      <w:proofErr w:type="spellEnd"/>
      <w:proofErr w:type="gramEnd"/>
      <w:r w:rsidRPr="00EE50AC">
        <w:rPr>
          <w:rFonts w:asciiTheme="majorBidi" w:hAnsiTheme="majorBidi" w:cstheme="majorBidi"/>
          <w:b/>
          <w:bCs/>
          <w:sz w:val="28"/>
          <w:szCs w:val="28"/>
        </w:rPr>
        <w:t xml:space="preserve"> M.M*</w:t>
      </w:r>
      <w:r w:rsidR="000E6464">
        <w:rPr>
          <w:rFonts w:asciiTheme="majorBidi" w:hAnsiTheme="majorBidi" w:cstheme="majorBidi"/>
          <w:b/>
          <w:bCs/>
          <w:sz w:val="28"/>
          <w:szCs w:val="28"/>
        </w:rPr>
        <w:t xml:space="preserve"> </w:t>
      </w:r>
      <w:r w:rsidR="00BE6324">
        <w:rPr>
          <w:rFonts w:asciiTheme="majorBidi" w:hAnsiTheme="majorBidi" w:cstheme="majorBidi"/>
          <w:b/>
          <w:bCs/>
          <w:sz w:val="28"/>
          <w:szCs w:val="28"/>
        </w:rPr>
        <w:t>a</w:t>
      </w:r>
      <w:r w:rsidR="000E6464">
        <w:rPr>
          <w:rFonts w:asciiTheme="majorBidi" w:hAnsiTheme="majorBidi" w:cstheme="majorBidi"/>
          <w:b/>
          <w:bCs/>
          <w:sz w:val="28"/>
          <w:szCs w:val="28"/>
        </w:rPr>
        <w:t xml:space="preserve">nd </w:t>
      </w:r>
      <w:proofErr w:type="spellStart"/>
      <w:r w:rsidR="000E6464">
        <w:rPr>
          <w:rFonts w:asciiTheme="majorBidi" w:hAnsiTheme="majorBidi" w:cstheme="majorBidi"/>
          <w:b/>
          <w:bCs/>
          <w:sz w:val="28"/>
          <w:szCs w:val="28"/>
        </w:rPr>
        <w:t>Heba</w:t>
      </w:r>
      <w:proofErr w:type="spellEnd"/>
      <w:r w:rsidR="000E6464">
        <w:rPr>
          <w:rFonts w:asciiTheme="majorBidi" w:hAnsiTheme="majorBidi" w:cstheme="majorBidi"/>
          <w:b/>
          <w:bCs/>
          <w:sz w:val="28"/>
          <w:szCs w:val="28"/>
        </w:rPr>
        <w:t xml:space="preserve"> </w:t>
      </w:r>
      <w:proofErr w:type="spellStart"/>
      <w:r w:rsidR="000E6464">
        <w:rPr>
          <w:rFonts w:asciiTheme="majorBidi" w:hAnsiTheme="majorBidi" w:cstheme="majorBidi"/>
          <w:b/>
          <w:bCs/>
          <w:sz w:val="28"/>
          <w:szCs w:val="28"/>
        </w:rPr>
        <w:t>S.Essawy</w:t>
      </w:r>
      <w:proofErr w:type="spellEnd"/>
      <w:r w:rsidR="00EE50AC" w:rsidRPr="00EE50AC">
        <w:rPr>
          <w:rFonts w:asciiTheme="majorBidi" w:hAnsiTheme="majorBidi" w:cstheme="majorBidi"/>
          <w:b/>
          <w:bCs/>
          <w:sz w:val="28"/>
          <w:szCs w:val="28"/>
        </w:rPr>
        <w:t xml:space="preserve"> * .</w:t>
      </w:r>
    </w:p>
    <w:p w:rsidR="004C4AF9" w:rsidRPr="002A44A2" w:rsidRDefault="00EB0445" w:rsidP="007024C0">
      <w:pPr>
        <w:jc w:val="right"/>
        <w:rPr>
          <w:sz w:val="32"/>
          <w:szCs w:val="32"/>
          <w:rtl/>
          <w:lang w:bidi="ar-EG"/>
        </w:rPr>
      </w:pPr>
      <w:r>
        <w:rPr>
          <w:b/>
          <w:bCs/>
          <w:sz w:val="32"/>
          <w:szCs w:val="32"/>
        </w:rPr>
        <w:t xml:space="preserve"> </w:t>
      </w:r>
      <w:r w:rsidR="004C4AF9" w:rsidRPr="002A44A2">
        <w:rPr>
          <w:sz w:val="32"/>
          <w:szCs w:val="32"/>
        </w:rPr>
        <w:t xml:space="preserve">Botany Department Faculty of </w:t>
      </w:r>
      <w:proofErr w:type="gramStart"/>
      <w:r w:rsidR="004C4AF9" w:rsidRPr="002A44A2">
        <w:rPr>
          <w:sz w:val="32"/>
          <w:szCs w:val="32"/>
        </w:rPr>
        <w:t>Science ,</w:t>
      </w:r>
      <w:proofErr w:type="gramEnd"/>
      <w:r w:rsidR="004C4AF9" w:rsidRPr="002A44A2">
        <w:rPr>
          <w:sz w:val="32"/>
          <w:szCs w:val="32"/>
        </w:rPr>
        <w:t xml:space="preserve"> </w:t>
      </w:r>
      <w:proofErr w:type="spellStart"/>
      <w:r w:rsidR="004C4AF9" w:rsidRPr="002A44A2">
        <w:rPr>
          <w:sz w:val="32"/>
          <w:szCs w:val="32"/>
        </w:rPr>
        <w:t>Benha</w:t>
      </w:r>
      <w:proofErr w:type="spellEnd"/>
      <w:r w:rsidR="004C4AF9" w:rsidRPr="002A44A2">
        <w:rPr>
          <w:sz w:val="32"/>
          <w:szCs w:val="32"/>
        </w:rPr>
        <w:t xml:space="preserve"> University</w:t>
      </w:r>
      <w:r w:rsidR="00126CC9">
        <w:rPr>
          <w:sz w:val="32"/>
          <w:szCs w:val="32"/>
        </w:rPr>
        <w:t>, Egypt</w:t>
      </w:r>
      <w:r w:rsidR="007024C0">
        <w:rPr>
          <w:sz w:val="32"/>
          <w:szCs w:val="32"/>
        </w:rPr>
        <w:t xml:space="preserve">.   </w:t>
      </w:r>
      <w:r w:rsidR="00EE50AC">
        <w:rPr>
          <w:rFonts w:asciiTheme="minorBidi" w:hAnsiTheme="minorBidi"/>
          <w:sz w:val="32"/>
          <w:szCs w:val="32"/>
          <w:rtl/>
          <w:lang w:bidi="ar-EG"/>
        </w:rPr>
        <w:t>*</w:t>
      </w:r>
    </w:p>
    <w:p w:rsidR="004C4AF9" w:rsidRPr="002A44A2" w:rsidRDefault="00EE50AC" w:rsidP="007024C0">
      <w:pPr>
        <w:jc w:val="right"/>
        <w:rPr>
          <w:sz w:val="32"/>
          <w:szCs w:val="32"/>
          <w:rtl/>
          <w:lang w:bidi="ar-EG"/>
        </w:rPr>
      </w:pPr>
      <w:r>
        <w:rPr>
          <w:rFonts w:ascii="Arial" w:hAnsi="Arial" w:cs="Arial"/>
          <w:sz w:val="32"/>
          <w:szCs w:val="32"/>
        </w:rPr>
        <w:t>**</w:t>
      </w:r>
      <w:r>
        <w:rPr>
          <w:sz w:val="32"/>
          <w:szCs w:val="32"/>
        </w:rPr>
        <w:t>Chemistry Department</w:t>
      </w:r>
      <w:r w:rsidR="00BE6324">
        <w:rPr>
          <w:sz w:val="32"/>
          <w:szCs w:val="32"/>
        </w:rPr>
        <w:t xml:space="preserve"> </w:t>
      </w:r>
      <w:r w:rsidR="00BE6324" w:rsidRPr="002A44A2">
        <w:rPr>
          <w:sz w:val="32"/>
          <w:szCs w:val="32"/>
        </w:rPr>
        <w:t xml:space="preserve">Faculty of </w:t>
      </w:r>
      <w:proofErr w:type="gramStart"/>
      <w:r w:rsidR="00BE6324" w:rsidRPr="002A44A2">
        <w:rPr>
          <w:sz w:val="32"/>
          <w:szCs w:val="32"/>
        </w:rPr>
        <w:t>Science ,</w:t>
      </w:r>
      <w:proofErr w:type="gramEnd"/>
      <w:r w:rsidR="00BE6324" w:rsidRPr="002A44A2">
        <w:rPr>
          <w:sz w:val="32"/>
          <w:szCs w:val="32"/>
        </w:rPr>
        <w:t xml:space="preserve"> </w:t>
      </w:r>
      <w:proofErr w:type="spellStart"/>
      <w:r w:rsidR="00BE6324" w:rsidRPr="002A44A2">
        <w:rPr>
          <w:sz w:val="32"/>
          <w:szCs w:val="32"/>
        </w:rPr>
        <w:t>Benha</w:t>
      </w:r>
      <w:proofErr w:type="spellEnd"/>
      <w:r w:rsidR="00BE6324" w:rsidRPr="002A44A2">
        <w:rPr>
          <w:sz w:val="32"/>
          <w:szCs w:val="32"/>
        </w:rPr>
        <w:t xml:space="preserve"> University</w:t>
      </w:r>
      <w:r w:rsidR="00126CC9">
        <w:rPr>
          <w:sz w:val="32"/>
          <w:szCs w:val="32"/>
        </w:rPr>
        <w:t>,</w:t>
      </w:r>
      <w:r w:rsidR="00126CC9" w:rsidRPr="00126CC9">
        <w:rPr>
          <w:sz w:val="32"/>
          <w:szCs w:val="32"/>
        </w:rPr>
        <w:t xml:space="preserve"> </w:t>
      </w:r>
      <w:r w:rsidR="00126CC9">
        <w:rPr>
          <w:sz w:val="32"/>
          <w:szCs w:val="32"/>
        </w:rPr>
        <w:t>Egypt</w:t>
      </w:r>
      <w:r w:rsidR="00BE6324">
        <w:rPr>
          <w:sz w:val="32"/>
          <w:szCs w:val="32"/>
        </w:rPr>
        <w:t>.</w:t>
      </w:r>
    </w:p>
    <w:p w:rsidR="00864FE6" w:rsidRPr="001E1CD1" w:rsidRDefault="00864FE6" w:rsidP="00510153">
      <w:pPr>
        <w:bidi w:val="0"/>
        <w:jc w:val="center"/>
        <w:rPr>
          <w:rFonts w:asciiTheme="majorBidi" w:hAnsiTheme="majorBidi" w:cstheme="majorBidi"/>
          <w:b/>
          <w:bCs/>
          <w:sz w:val="40"/>
          <w:szCs w:val="40"/>
          <w:lang w:bidi="ar-EG"/>
        </w:rPr>
      </w:pPr>
      <w:r w:rsidRPr="00864FE6">
        <w:rPr>
          <w:rFonts w:asciiTheme="majorBidi" w:hAnsiTheme="majorBidi" w:cstheme="majorBidi"/>
          <w:b/>
          <w:bCs/>
          <w:sz w:val="40"/>
          <w:szCs w:val="40"/>
          <w:lang w:bidi="ar-EG"/>
        </w:rPr>
        <w:t>Abstract</w:t>
      </w:r>
    </w:p>
    <w:p w:rsidR="00295299" w:rsidRPr="00C1447C" w:rsidRDefault="00295299" w:rsidP="00C1447C">
      <w:pPr>
        <w:bidi w:val="0"/>
        <w:spacing w:line="360" w:lineRule="auto"/>
        <w:ind w:left="-625" w:firstLine="101"/>
        <w:jc w:val="both"/>
        <w:rPr>
          <w:sz w:val="24"/>
          <w:szCs w:val="24"/>
          <w:lang w:bidi="ar-EG"/>
        </w:rPr>
      </w:pPr>
      <w:proofErr w:type="spellStart"/>
      <w:r w:rsidRPr="00C1447C">
        <w:rPr>
          <w:rFonts w:cstheme="majorBidi"/>
          <w:sz w:val="24"/>
          <w:szCs w:val="24"/>
          <w:lang w:bidi="ar-EG"/>
        </w:rPr>
        <w:t>Pseudostem</w:t>
      </w:r>
      <w:proofErr w:type="spellEnd"/>
      <w:r w:rsidR="000E6464" w:rsidRPr="00C1447C">
        <w:rPr>
          <w:rFonts w:cstheme="majorBidi"/>
          <w:sz w:val="24"/>
          <w:szCs w:val="24"/>
          <w:lang w:bidi="ar-EG"/>
        </w:rPr>
        <w:t xml:space="preserve"> waste of banana plants</w:t>
      </w:r>
      <w:r w:rsidRPr="00C1447C">
        <w:rPr>
          <w:rFonts w:cstheme="majorBidi"/>
          <w:sz w:val="24"/>
          <w:szCs w:val="24"/>
          <w:lang w:bidi="ar-EG"/>
        </w:rPr>
        <w:t xml:space="preserve"> shows</w:t>
      </w:r>
      <w:r w:rsidR="00406AD5" w:rsidRPr="00C1447C">
        <w:rPr>
          <w:rFonts w:cstheme="majorBidi"/>
          <w:sz w:val="24"/>
          <w:szCs w:val="24"/>
          <w:lang w:bidi="ar-EG"/>
        </w:rPr>
        <w:t xml:space="preserve"> the pharmacological activities</w:t>
      </w:r>
      <w:r w:rsidR="007024C0" w:rsidRPr="00C1447C">
        <w:rPr>
          <w:rFonts w:cstheme="majorBidi"/>
          <w:sz w:val="24"/>
          <w:szCs w:val="24"/>
          <w:lang w:bidi="ar-EG"/>
        </w:rPr>
        <w:t xml:space="preserve"> </w:t>
      </w:r>
      <w:r w:rsidR="00510153" w:rsidRPr="00C1447C">
        <w:rPr>
          <w:rFonts w:cstheme="majorBidi"/>
          <w:sz w:val="24"/>
          <w:szCs w:val="24"/>
          <w:lang w:bidi="ar-EG"/>
        </w:rPr>
        <w:t xml:space="preserve">and help to explore the </w:t>
      </w:r>
      <w:r w:rsidR="00406AD5" w:rsidRPr="00C1447C">
        <w:rPr>
          <w:rFonts w:cstheme="majorBidi"/>
          <w:sz w:val="24"/>
          <w:szCs w:val="24"/>
          <w:lang w:bidi="ar-EG"/>
        </w:rPr>
        <w:t xml:space="preserve">medicinal </w:t>
      </w:r>
      <w:r w:rsidRPr="00C1447C">
        <w:rPr>
          <w:rFonts w:cstheme="majorBidi"/>
          <w:sz w:val="24"/>
          <w:szCs w:val="24"/>
          <w:lang w:bidi="ar-EG"/>
        </w:rPr>
        <w:t>value for</w:t>
      </w:r>
      <w:r w:rsidR="00406AD5" w:rsidRPr="00C1447C">
        <w:rPr>
          <w:rFonts w:cstheme="majorBidi"/>
          <w:sz w:val="24"/>
          <w:szCs w:val="24"/>
          <w:lang w:bidi="ar-EG"/>
        </w:rPr>
        <w:t xml:space="preserve"> the initiation of further extensive research on other possible biological activities</w:t>
      </w:r>
      <w:r w:rsidR="007024C0" w:rsidRPr="00C1447C">
        <w:rPr>
          <w:rFonts w:cstheme="majorBidi"/>
          <w:sz w:val="24"/>
          <w:szCs w:val="24"/>
          <w:lang w:bidi="ar-EG"/>
        </w:rPr>
        <w:t>.</w:t>
      </w:r>
      <w:r w:rsidR="00406AD5" w:rsidRPr="00C1447C">
        <w:rPr>
          <w:rFonts w:cstheme="majorBidi"/>
          <w:sz w:val="24"/>
          <w:szCs w:val="24"/>
          <w:lang w:bidi="ar-EG"/>
        </w:rPr>
        <w:t xml:space="preserve"> </w:t>
      </w:r>
      <w:r w:rsidR="007024C0" w:rsidRPr="00C1447C">
        <w:rPr>
          <w:rFonts w:cstheme="majorBidi"/>
          <w:sz w:val="24"/>
          <w:szCs w:val="24"/>
          <w:lang w:bidi="ar-EG"/>
        </w:rPr>
        <w:t>A</w:t>
      </w:r>
      <w:r w:rsidR="00406AD5" w:rsidRPr="00C1447C">
        <w:rPr>
          <w:rFonts w:cstheme="majorBidi"/>
          <w:sz w:val="24"/>
          <w:szCs w:val="24"/>
          <w:lang w:bidi="ar-EG"/>
        </w:rPr>
        <w:t>s well as for the development of new generic drugs for the better treatment of uncontrolled diseases.</w:t>
      </w:r>
      <w:r w:rsidR="004C4AF9" w:rsidRPr="00C1447C">
        <w:rPr>
          <w:bCs/>
          <w:sz w:val="24"/>
          <w:szCs w:val="24"/>
        </w:rPr>
        <w:t xml:space="preserve"> .This work presents the investigation of</w:t>
      </w:r>
      <w:r w:rsidR="004C4AF9" w:rsidRPr="00C1447C">
        <w:rPr>
          <w:sz w:val="24"/>
          <w:szCs w:val="24"/>
        </w:rPr>
        <w:t xml:space="preserve"> Phytochemical screening on extracts </w:t>
      </w:r>
      <w:proofErr w:type="gramStart"/>
      <w:r w:rsidR="004C4AF9" w:rsidRPr="00C1447C">
        <w:rPr>
          <w:sz w:val="24"/>
          <w:szCs w:val="24"/>
        </w:rPr>
        <w:t>of</w:t>
      </w:r>
      <w:r w:rsidR="004C4AF9" w:rsidRPr="00C1447C">
        <w:rPr>
          <w:bCs/>
          <w:sz w:val="24"/>
          <w:szCs w:val="24"/>
        </w:rPr>
        <w:t xml:space="preserve">  </w:t>
      </w:r>
      <w:proofErr w:type="spellStart"/>
      <w:r w:rsidR="004C4AF9" w:rsidRPr="00C1447C">
        <w:rPr>
          <w:bCs/>
          <w:sz w:val="24"/>
          <w:szCs w:val="24"/>
        </w:rPr>
        <w:t>pseudostem</w:t>
      </w:r>
      <w:proofErr w:type="spellEnd"/>
      <w:proofErr w:type="gramEnd"/>
      <w:r w:rsidR="004C4AF9" w:rsidRPr="00C1447C">
        <w:rPr>
          <w:bCs/>
          <w:sz w:val="24"/>
          <w:szCs w:val="24"/>
        </w:rPr>
        <w:t xml:space="preserve"> wastes of banana </w:t>
      </w:r>
      <w:proofErr w:type="spellStart"/>
      <w:r w:rsidR="004C4AF9" w:rsidRPr="00C1447C">
        <w:rPr>
          <w:bCs/>
          <w:sz w:val="24"/>
          <w:szCs w:val="24"/>
        </w:rPr>
        <w:t>cv</w:t>
      </w:r>
      <w:r w:rsidR="007024C0" w:rsidRPr="00C1447C">
        <w:rPr>
          <w:bCs/>
          <w:sz w:val="24"/>
          <w:szCs w:val="24"/>
        </w:rPr>
        <w:t>s</w:t>
      </w:r>
      <w:proofErr w:type="spellEnd"/>
      <w:r w:rsidR="004C4AF9" w:rsidRPr="00C1447C">
        <w:rPr>
          <w:bCs/>
          <w:sz w:val="24"/>
          <w:szCs w:val="24"/>
        </w:rPr>
        <w:t xml:space="preserve">. </w:t>
      </w:r>
      <w:proofErr w:type="spellStart"/>
      <w:proofErr w:type="gramStart"/>
      <w:r w:rsidR="007024C0" w:rsidRPr="00C1447C">
        <w:rPr>
          <w:bCs/>
          <w:sz w:val="24"/>
          <w:szCs w:val="24"/>
        </w:rPr>
        <w:t>B</w:t>
      </w:r>
      <w:r w:rsidR="004C4AF9" w:rsidRPr="00C1447C">
        <w:rPr>
          <w:bCs/>
          <w:sz w:val="24"/>
          <w:szCs w:val="24"/>
        </w:rPr>
        <w:t>aradika</w:t>
      </w:r>
      <w:proofErr w:type="spellEnd"/>
      <w:r w:rsidR="007024C0" w:rsidRPr="00C1447C">
        <w:rPr>
          <w:bCs/>
          <w:sz w:val="24"/>
          <w:szCs w:val="24"/>
        </w:rPr>
        <w:t xml:space="preserve"> </w:t>
      </w:r>
      <w:r w:rsidR="004C4AF9" w:rsidRPr="00C1447C">
        <w:rPr>
          <w:bCs/>
          <w:sz w:val="24"/>
          <w:szCs w:val="24"/>
        </w:rPr>
        <w:t>,</w:t>
      </w:r>
      <w:proofErr w:type="gramEnd"/>
      <w:r w:rsidR="004C4AF9" w:rsidRPr="00C1447C">
        <w:rPr>
          <w:bCs/>
          <w:sz w:val="24"/>
          <w:szCs w:val="24"/>
        </w:rPr>
        <w:t xml:space="preserve"> </w:t>
      </w:r>
      <w:proofErr w:type="spellStart"/>
      <w:r w:rsidR="004C4AF9" w:rsidRPr="00C1447C">
        <w:rPr>
          <w:bCs/>
          <w:sz w:val="24"/>
          <w:szCs w:val="24"/>
        </w:rPr>
        <w:t>Maghrabi</w:t>
      </w:r>
      <w:proofErr w:type="spellEnd"/>
      <w:r w:rsidR="004C4AF9" w:rsidRPr="00C1447C">
        <w:rPr>
          <w:bCs/>
          <w:sz w:val="24"/>
          <w:szCs w:val="24"/>
        </w:rPr>
        <w:t xml:space="preserve"> ,</w:t>
      </w:r>
      <w:r w:rsidR="007024C0" w:rsidRPr="00C1447C">
        <w:rPr>
          <w:bCs/>
          <w:sz w:val="24"/>
          <w:szCs w:val="24"/>
        </w:rPr>
        <w:t xml:space="preserve">  </w:t>
      </w:r>
      <w:proofErr w:type="spellStart"/>
      <w:r w:rsidR="004C4AF9" w:rsidRPr="00C1447C">
        <w:rPr>
          <w:bCs/>
          <w:sz w:val="24"/>
          <w:szCs w:val="24"/>
        </w:rPr>
        <w:t>senari</w:t>
      </w:r>
      <w:proofErr w:type="spellEnd"/>
      <w:r w:rsidR="004C4AF9" w:rsidRPr="00C1447C">
        <w:rPr>
          <w:bCs/>
          <w:sz w:val="24"/>
          <w:szCs w:val="24"/>
        </w:rPr>
        <w:t xml:space="preserve"> and</w:t>
      </w:r>
      <w:r w:rsidR="007024C0" w:rsidRPr="00C1447C">
        <w:rPr>
          <w:bCs/>
          <w:sz w:val="24"/>
          <w:szCs w:val="24"/>
        </w:rPr>
        <w:t xml:space="preserve"> </w:t>
      </w:r>
      <w:r w:rsidR="004C4AF9" w:rsidRPr="00C1447C">
        <w:rPr>
          <w:bCs/>
          <w:sz w:val="24"/>
          <w:szCs w:val="24"/>
        </w:rPr>
        <w:t xml:space="preserve"> Williams</w:t>
      </w:r>
      <w:r w:rsidR="004C4AF9" w:rsidRPr="00C1447C">
        <w:rPr>
          <w:sz w:val="24"/>
          <w:szCs w:val="24"/>
        </w:rPr>
        <w:t xml:space="preserve">. </w:t>
      </w:r>
      <w:r w:rsidRPr="00C1447C">
        <w:rPr>
          <w:sz w:val="24"/>
          <w:szCs w:val="24"/>
        </w:rPr>
        <w:t>This screening shows</w:t>
      </w:r>
      <w:r w:rsidR="004C4AF9" w:rsidRPr="00C1447C">
        <w:rPr>
          <w:sz w:val="24"/>
          <w:szCs w:val="24"/>
        </w:rPr>
        <w:t xml:space="preserve"> the presence of </w:t>
      </w:r>
      <w:r w:rsidR="007024C0" w:rsidRPr="00C1447C">
        <w:rPr>
          <w:sz w:val="24"/>
          <w:szCs w:val="24"/>
        </w:rPr>
        <w:t>a</w:t>
      </w:r>
      <w:r w:rsidR="004C4AF9" w:rsidRPr="00C1447C">
        <w:rPr>
          <w:sz w:val="24"/>
          <w:szCs w:val="24"/>
        </w:rPr>
        <w:t xml:space="preserve">lkaloid, tannin, steroid, terpene, </w:t>
      </w:r>
      <w:proofErr w:type="spellStart"/>
      <w:r w:rsidR="004C4AF9" w:rsidRPr="00C1447C">
        <w:rPr>
          <w:sz w:val="24"/>
          <w:szCs w:val="24"/>
        </w:rPr>
        <w:t>saponin</w:t>
      </w:r>
      <w:proofErr w:type="spellEnd"/>
      <w:r w:rsidR="004C4AF9" w:rsidRPr="00C1447C">
        <w:rPr>
          <w:sz w:val="24"/>
          <w:szCs w:val="24"/>
        </w:rPr>
        <w:t xml:space="preserve"> and flavonoid in all banana cultivars. The variability of banana cultivars extracts in weight and </w:t>
      </w:r>
      <w:proofErr w:type="spellStart"/>
      <w:r w:rsidR="004C4AF9" w:rsidRPr="00C1447C">
        <w:rPr>
          <w:sz w:val="24"/>
          <w:szCs w:val="24"/>
        </w:rPr>
        <w:t>colour</w:t>
      </w:r>
      <w:proofErr w:type="spellEnd"/>
      <w:r w:rsidR="004C4AF9" w:rsidRPr="00C1447C">
        <w:rPr>
          <w:sz w:val="24"/>
          <w:szCs w:val="24"/>
        </w:rPr>
        <w:t xml:space="preserve"> due to the difference between them in phytochemical contents</w:t>
      </w:r>
      <w:r w:rsidR="00510153" w:rsidRPr="00C1447C">
        <w:rPr>
          <w:sz w:val="24"/>
          <w:szCs w:val="24"/>
        </w:rPr>
        <w:t>.</w:t>
      </w:r>
      <w:r w:rsidR="004C4AF9" w:rsidRPr="00C1447C">
        <w:rPr>
          <w:sz w:val="24"/>
          <w:szCs w:val="24"/>
        </w:rPr>
        <w:t xml:space="preserve">  </w:t>
      </w:r>
      <w:r w:rsidR="004C4AF9" w:rsidRPr="00C1447C">
        <w:rPr>
          <w:bCs/>
          <w:sz w:val="24"/>
          <w:szCs w:val="24"/>
        </w:rPr>
        <w:t xml:space="preserve">The compound </w:t>
      </w:r>
      <w:proofErr w:type="gramStart"/>
      <w:r w:rsidR="004C4AF9" w:rsidRPr="00C1447C">
        <w:rPr>
          <w:bCs/>
          <w:sz w:val="24"/>
          <w:szCs w:val="24"/>
        </w:rPr>
        <w:t xml:space="preserve">were fractionated and isolated from </w:t>
      </w:r>
      <w:proofErr w:type="spellStart"/>
      <w:r w:rsidR="004C4AF9" w:rsidRPr="00C1447C">
        <w:rPr>
          <w:bCs/>
          <w:sz w:val="24"/>
          <w:szCs w:val="24"/>
        </w:rPr>
        <w:t>pseudostem</w:t>
      </w:r>
      <w:proofErr w:type="spellEnd"/>
      <w:r w:rsidR="004C4AF9" w:rsidRPr="00C1447C">
        <w:rPr>
          <w:bCs/>
          <w:sz w:val="24"/>
          <w:szCs w:val="24"/>
        </w:rPr>
        <w:t xml:space="preserve"> wastes of banana</w:t>
      </w:r>
      <w:proofErr w:type="gramEnd"/>
      <w:r w:rsidR="004C4AF9" w:rsidRPr="00C1447C">
        <w:rPr>
          <w:bCs/>
          <w:sz w:val="24"/>
          <w:szCs w:val="24"/>
        </w:rPr>
        <w:t xml:space="preserve">.   </w:t>
      </w:r>
      <w:r w:rsidR="004C4AF9" w:rsidRPr="00C1447C">
        <w:rPr>
          <w:sz w:val="24"/>
          <w:szCs w:val="24"/>
        </w:rPr>
        <w:t xml:space="preserve">The purity as well as the unsaturated nature of the separated </w:t>
      </w:r>
      <w:proofErr w:type="gramStart"/>
      <w:r w:rsidR="004C4AF9" w:rsidRPr="00C1447C">
        <w:rPr>
          <w:sz w:val="24"/>
          <w:szCs w:val="24"/>
        </w:rPr>
        <w:t>compound which gave positive reac</w:t>
      </w:r>
      <w:r w:rsidR="00510153" w:rsidRPr="00C1447C">
        <w:rPr>
          <w:sz w:val="24"/>
          <w:szCs w:val="24"/>
        </w:rPr>
        <w:t>tion with characteristic test of</w:t>
      </w:r>
      <w:r w:rsidR="004C4AF9" w:rsidRPr="00C1447C">
        <w:rPr>
          <w:sz w:val="24"/>
          <w:szCs w:val="24"/>
        </w:rPr>
        <w:t xml:space="preserve"> Alkaloid with melting</w:t>
      </w:r>
      <w:proofErr w:type="gramEnd"/>
      <w:r w:rsidR="004C4AF9" w:rsidRPr="00C1447C">
        <w:rPr>
          <w:sz w:val="24"/>
          <w:szCs w:val="24"/>
        </w:rPr>
        <w:t xml:space="preserve"> point 60</w:t>
      </w:r>
      <w:r w:rsidR="000E6464" w:rsidRPr="00C1447C">
        <w:rPr>
          <w:rFonts w:cs="Arial"/>
          <w:sz w:val="24"/>
          <w:szCs w:val="24"/>
        </w:rPr>
        <w:t>°</w:t>
      </w:r>
      <w:r w:rsidR="004C4AF9" w:rsidRPr="00C1447C">
        <w:rPr>
          <w:sz w:val="24"/>
          <w:szCs w:val="24"/>
        </w:rPr>
        <w:t xml:space="preserve"> c. </w:t>
      </w:r>
      <w:r w:rsidR="004C4AF9" w:rsidRPr="00C1447C">
        <w:rPr>
          <w:bCs/>
          <w:sz w:val="24"/>
          <w:szCs w:val="24"/>
        </w:rPr>
        <w:t xml:space="preserve"> </w:t>
      </w:r>
      <w:proofErr w:type="gramStart"/>
      <w:r w:rsidR="004C4AF9" w:rsidRPr="00C1447C">
        <w:rPr>
          <w:bCs/>
          <w:sz w:val="24"/>
          <w:szCs w:val="24"/>
        </w:rPr>
        <w:t>The  structures</w:t>
      </w:r>
      <w:proofErr w:type="gramEnd"/>
      <w:r w:rsidR="004C4AF9" w:rsidRPr="00C1447C">
        <w:rPr>
          <w:bCs/>
          <w:sz w:val="24"/>
          <w:szCs w:val="24"/>
        </w:rPr>
        <w:t xml:space="preserve"> of the isolated compounds was established by micro analysis , IR and Mass </w:t>
      </w:r>
      <w:proofErr w:type="spellStart"/>
      <w:r w:rsidR="004C4AF9" w:rsidRPr="00C1447C">
        <w:rPr>
          <w:bCs/>
          <w:sz w:val="24"/>
          <w:szCs w:val="24"/>
        </w:rPr>
        <w:t>spectrometrium</w:t>
      </w:r>
      <w:proofErr w:type="spellEnd"/>
      <w:r w:rsidR="004C4AF9" w:rsidRPr="00C1447C">
        <w:rPr>
          <w:bCs/>
          <w:sz w:val="24"/>
          <w:szCs w:val="24"/>
        </w:rPr>
        <w:t xml:space="preserve"> analysis. According </w:t>
      </w:r>
      <w:r w:rsidR="003831E8" w:rsidRPr="00C1447C">
        <w:rPr>
          <w:bCs/>
          <w:sz w:val="24"/>
          <w:szCs w:val="24"/>
        </w:rPr>
        <w:t xml:space="preserve">to this </w:t>
      </w:r>
      <w:r w:rsidR="004C4AF9" w:rsidRPr="00C1447C">
        <w:rPr>
          <w:bCs/>
          <w:sz w:val="24"/>
          <w:szCs w:val="24"/>
        </w:rPr>
        <w:t>analysis</w:t>
      </w:r>
      <w:r w:rsidR="003831E8" w:rsidRPr="00C1447C">
        <w:rPr>
          <w:bCs/>
          <w:sz w:val="24"/>
          <w:szCs w:val="24"/>
        </w:rPr>
        <w:t xml:space="preserve"> the</w:t>
      </w:r>
      <w:r w:rsidR="003831E8" w:rsidRPr="00C1447C">
        <w:rPr>
          <w:sz w:val="24"/>
          <w:szCs w:val="24"/>
        </w:rPr>
        <w:t xml:space="preserve"> </w:t>
      </w:r>
      <w:proofErr w:type="gramStart"/>
      <w:r w:rsidR="003831E8" w:rsidRPr="00C1447C">
        <w:rPr>
          <w:sz w:val="24"/>
          <w:szCs w:val="24"/>
        </w:rPr>
        <w:t>molecular  formula</w:t>
      </w:r>
      <w:proofErr w:type="gramEnd"/>
      <w:r w:rsidR="003831E8" w:rsidRPr="00C1447C">
        <w:rPr>
          <w:sz w:val="24"/>
          <w:szCs w:val="24"/>
        </w:rPr>
        <w:t xml:space="preserve"> of</w:t>
      </w:r>
      <w:r w:rsidR="003831E8" w:rsidRPr="00C1447C">
        <w:rPr>
          <w:bCs/>
          <w:sz w:val="24"/>
          <w:szCs w:val="24"/>
        </w:rPr>
        <w:t xml:space="preserve"> structures</w:t>
      </w:r>
      <w:r w:rsidR="003831E8" w:rsidRPr="00C1447C">
        <w:rPr>
          <w:sz w:val="24"/>
          <w:szCs w:val="24"/>
        </w:rPr>
        <w:t xml:space="preserve">  C</w:t>
      </w:r>
      <w:r w:rsidR="003831E8" w:rsidRPr="00F54442">
        <w:rPr>
          <w:sz w:val="16"/>
          <w:szCs w:val="16"/>
        </w:rPr>
        <w:t>13</w:t>
      </w:r>
      <w:r w:rsidR="003831E8" w:rsidRPr="00C1447C">
        <w:rPr>
          <w:sz w:val="24"/>
          <w:szCs w:val="24"/>
        </w:rPr>
        <w:t>H</w:t>
      </w:r>
      <w:r w:rsidR="003831E8" w:rsidRPr="00F54442">
        <w:rPr>
          <w:sz w:val="16"/>
          <w:szCs w:val="16"/>
        </w:rPr>
        <w:t>17</w:t>
      </w:r>
      <w:r w:rsidR="003831E8" w:rsidRPr="00C1447C">
        <w:rPr>
          <w:sz w:val="24"/>
          <w:szCs w:val="24"/>
        </w:rPr>
        <w:t>NO</w:t>
      </w:r>
      <w:r w:rsidR="003831E8" w:rsidRPr="00F54442">
        <w:rPr>
          <w:sz w:val="16"/>
          <w:szCs w:val="16"/>
        </w:rPr>
        <w:t>6</w:t>
      </w:r>
      <w:r w:rsidR="00CA7ECC" w:rsidRPr="00C1447C">
        <w:rPr>
          <w:sz w:val="24"/>
          <w:szCs w:val="24"/>
        </w:rPr>
        <w:t xml:space="preserve">.  </w:t>
      </w:r>
      <w:r w:rsidR="007024C0" w:rsidRPr="00C1447C">
        <w:rPr>
          <w:sz w:val="24"/>
          <w:szCs w:val="24"/>
        </w:rPr>
        <w:t xml:space="preserve">                                                                      </w:t>
      </w:r>
      <w:r w:rsidR="00CA7ECC" w:rsidRPr="00C1447C">
        <w:rPr>
          <w:sz w:val="24"/>
          <w:szCs w:val="24"/>
        </w:rPr>
        <w:t xml:space="preserve">                                     </w:t>
      </w:r>
      <w:r w:rsidR="006A4981" w:rsidRPr="00C1447C">
        <w:rPr>
          <w:sz w:val="24"/>
          <w:szCs w:val="24"/>
          <w:rtl/>
          <w:lang w:bidi="ar-EG"/>
        </w:rPr>
        <w:t xml:space="preserve">       </w:t>
      </w:r>
    </w:p>
    <w:p w:rsidR="00CA7ECC" w:rsidRPr="0040648D" w:rsidRDefault="007024C0" w:rsidP="00295299">
      <w:pPr>
        <w:jc w:val="both"/>
        <w:rPr>
          <w:sz w:val="24"/>
          <w:szCs w:val="24"/>
          <w:rtl/>
          <w:lang w:bidi="ar-EG"/>
        </w:rPr>
      </w:pPr>
      <w:r w:rsidRPr="00C1447C">
        <w:rPr>
          <w:sz w:val="24"/>
          <w:szCs w:val="24"/>
        </w:rPr>
        <w:t>Key words;</w:t>
      </w:r>
      <w:r w:rsidR="0040648D" w:rsidRPr="00C1447C">
        <w:rPr>
          <w:bCs/>
          <w:sz w:val="24"/>
          <w:szCs w:val="24"/>
        </w:rPr>
        <w:t xml:space="preserve"> </w:t>
      </w:r>
      <w:proofErr w:type="spellStart"/>
      <w:r w:rsidR="0040648D" w:rsidRPr="00C1447C">
        <w:rPr>
          <w:bCs/>
          <w:sz w:val="24"/>
          <w:szCs w:val="24"/>
        </w:rPr>
        <w:t>pseudostem</w:t>
      </w:r>
      <w:proofErr w:type="spellEnd"/>
      <w:r w:rsidR="0040648D" w:rsidRPr="00C1447C">
        <w:rPr>
          <w:bCs/>
          <w:sz w:val="24"/>
          <w:szCs w:val="24"/>
        </w:rPr>
        <w:t xml:space="preserve"> wastes</w:t>
      </w:r>
      <w:r w:rsidR="0040648D" w:rsidRPr="00C1447C">
        <w:rPr>
          <w:sz w:val="24"/>
          <w:szCs w:val="24"/>
        </w:rPr>
        <w:t>, banana cultivars, Phytochemical, alkaloid,</w:t>
      </w:r>
      <w:r w:rsidR="0040648D" w:rsidRPr="00C1447C">
        <w:rPr>
          <w:bCs/>
          <w:sz w:val="24"/>
          <w:szCs w:val="24"/>
        </w:rPr>
        <w:t xml:space="preserve"> </w:t>
      </w:r>
      <w:proofErr w:type="gramStart"/>
      <w:r w:rsidR="0040648D" w:rsidRPr="00C1447C">
        <w:rPr>
          <w:bCs/>
          <w:sz w:val="24"/>
          <w:szCs w:val="24"/>
        </w:rPr>
        <w:t>micro analysis</w:t>
      </w:r>
      <w:proofErr w:type="gramEnd"/>
      <w:r w:rsidR="0040648D" w:rsidRPr="00C1447C">
        <w:rPr>
          <w:sz w:val="24"/>
          <w:szCs w:val="24"/>
        </w:rPr>
        <w:t>.</w:t>
      </w:r>
      <w:r w:rsidR="00D36F3A" w:rsidRPr="0040648D">
        <w:rPr>
          <w:sz w:val="24"/>
          <w:szCs w:val="24"/>
        </w:rPr>
        <w:t xml:space="preserve"> </w:t>
      </w:r>
    </w:p>
    <w:p w:rsidR="00475C6E" w:rsidRPr="00746EAB" w:rsidRDefault="004E6398" w:rsidP="00CA7ECC">
      <w:pPr>
        <w:ind w:left="-625" w:firstLine="101"/>
        <w:jc w:val="both"/>
        <w:rPr>
          <w:bCs/>
          <w:sz w:val="24"/>
          <w:szCs w:val="24"/>
          <w:rtl/>
          <w:lang w:bidi="ar-EG"/>
        </w:rPr>
      </w:pPr>
      <w:r>
        <w:rPr>
          <w:sz w:val="28"/>
        </w:rPr>
        <w:t xml:space="preserve">                                      </w:t>
      </w:r>
      <w:r>
        <w:rPr>
          <w:rFonts w:hint="cs"/>
          <w:bCs/>
          <w:sz w:val="28"/>
          <w:szCs w:val="28"/>
          <w:rtl/>
        </w:rPr>
        <w:t xml:space="preserve">                          </w:t>
      </w:r>
      <w:r w:rsidR="00C3613E" w:rsidRPr="00811BA0">
        <w:rPr>
          <w:b/>
          <w:sz w:val="32"/>
          <w:szCs w:val="26"/>
        </w:rPr>
        <w:t>Introduction</w:t>
      </w:r>
    </w:p>
    <w:p w:rsidR="005D65DA" w:rsidRPr="00746EAB" w:rsidRDefault="00C3613E" w:rsidP="005D65DA">
      <w:pPr>
        <w:bidi w:val="0"/>
        <w:spacing w:after="240" w:line="360" w:lineRule="auto"/>
        <w:jc w:val="both"/>
        <w:rPr>
          <w:sz w:val="24"/>
          <w:szCs w:val="24"/>
        </w:rPr>
      </w:pPr>
      <w:r w:rsidRPr="00746EAB">
        <w:rPr>
          <w:sz w:val="24"/>
          <w:szCs w:val="24"/>
        </w:rPr>
        <w:t xml:space="preserve">Bananas and plantains, constitute the fourth most important global food commodity (after rice, wheat and maize) grown in more than 100 tropical and subtropical countries </w:t>
      </w:r>
      <w:r w:rsidRPr="00746EAB">
        <w:rPr>
          <w:sz w:val="24"/>
          <w:szCs w:val="24"/>
        </w:rPr>
        <w:lastRenderedPageBreak/>
        <w:t xml:space="preserve">over a harvested area of approximately 10 million hectares, with an annual production of 88 million tones </w:t>
      </w:r>
      <w:proofErr w:type="spellStart"/>
      <w:r w:rsidRPr="00746EAB">
        <w:rPr>
          <w:b/>
          <w:sz w:val="24"/>
          <w:szCs w:val="24"/>
        </w:rPr>
        <w:t>Frison</w:t>
      </w:r>
      <w:proofErr w:type="spellEnd"/>
      <w:r w:rsidRPr="00746EAB">
        <w:rPr>
          <w:b/>
          <w:sz w:val="24"/>
          <w:szCs w:val="24"/>
        </w:rPr>
        <w:t xml:space="preserve"> and Sharrock, (1999).</w:t>
      </w:r>
      <w:r w:rsidRPr="00746EAB">
        <w:rPr>
          <w:sz w:val="24"/>
          <w:szCs w:val="24"/>
        </w:rPr>
        <w:t xml:space="preserve"> </w:t>
      </w:r>
      <w:r w:rsidR="007024C0" w:rsidRPr="00746EAB">
        <w:rPr>
          <w:sz w:val="24"/>
          <w:szCs w:val="24"/>
        </w:rPr>
        <w:t xml:space="preserve"> </w:t>
      </w:r>
    </w:p>
    <w:p w:rsidR="005D65DA" w:rsidRPr="00746EAB" w:rsidRDefault="0036331C" w:rsidP="005D65DA">
      <w:pPr>
        <w:bidi w:val="0"/>
        <w:spacing w:after="240" w:line="360" w:lineRule="auto"/>
        <w:jc w:val="both"/>
        <w:rPr>
          <w:b/>
          <w:bCs/>
          <w:sz w:val="24"/>
          <w:szCs w:val="24"/>
        </w:rPr>
      </w:pPr>
      <w:r>
        <w:rPr>
          <w:sz w:val="28"/>
        </w:rPr>
        <w:t xml:space="preserve"> </w:t>
      </w:r>
      <w:r w:rsidR="00C3613E">
        <w:rPr>
          <w:sz w:val="28"/>
        </w:rPr>
        <w:t xml:space="preserve"> </w:t>
      </w:r>
      <w:r w:rsidR="00C3613E" w:rsidRPr="00746EAB">
        <w:rPr>
          <w:rFonts w:asciiTheme="majorBidi" w:hAnsiTheme="majorBidi" w:cstheme="majorBidi"/>
          <w:i/>
          <w:iCs/>
          <w:sz w:val="24"/>
          <w:szCs w:val="24"/>
          <w:lang w:bidi="ar-EG"/>
        </w:rPr>
        <w:t>Musa</w:t>
      </w:r>
      <w:r w:rsidR="00C3613E" w:rsidRPr="00746EAB">
        <w:rPr>
          <w:rFonts w:asciiTheme="majorBidi" w:hAnsiTheme="majorBidi" w:cstheme="majorBidi"/>
          <w:sz w:val="24"/>
          <w:szCs w:val="24"/>
          <w:lang w:bidi="ar-EG"/>
        </w:rPr>
        <w:t xml:space="preserve"> species, commonly known as banana, is one of the valuable plant species having a number of pharmacological activities .All parts of the plant</w:t>
      </w:r>
      <w:r w:rsidR="00C3613E">
        <w:rPr>
          <w:rFonts w:asciiTheme="majorBidi" w:hAnsiTheme="majorBidi" w:cstheme="majorBidi"/>
          <w:sz w:val="28"/>
          <w:szCs w:val="28"/>
          <w:lang w:bidi="ar-EG"/>
        </w:rPr>
        <w:t xml:space="preserve"> </w:t>
      </w:r>
      <w:r w:rsidR="00C3613E" w:rsidRPr="00746EAB">
        <w:rPr>
          <w:rFonts w:asciiTheme="majorBidi" w:hAnsiTheme="majorBidi" w:cstheme="majorBidi"/>
          <w:sz w:val="24"/>
          <w:szCs w:val="24"/>
          <w:lang w:bidi="ar-EG"/>
        </w:rPr>
        <w:t xml:space="preserve">including fruits, stem, leaves and flowers </w:t>
      </w:r>
      <w:proofErr w:type="gramStart"/>
      <w:r w:rsidR="00C3613E" w:rsidRPr="00746EAB">
        <w:rPr>
          <w:rFonts w:asciiTheme="majorBidi" w:hAnsiTheme="majorBidi" w:cstheme="majorBidi"/>
          <w:sz w:val="24"/>
          <w:szCs w:val="24"/>
          <w:lang w:bidi="ar-EG"/>
        </w:rPr>
        <w:t>are used</w:t>
      </w:r>
      <w:proofErr w:type="gramEnd"/>
      <w:r w:rsidR="00C3613E" w:rsidRPr="00746EAB">
        <w:rPr>
          <w:rFonts w:asciiTheme="majorBidi" w:hAnsiTheme="majorBidi" w:cstheme="majorBidi"/>
          <w:sz w:val="24"/>
          <w:szCs w:val="24"/>
          <w:lang w:bidi="ar-EG"/>
        </w:rPr>
        <w:t xml:space="preserve"> for its nutritional as well as therapeutic effect.</w:t>
      </w:r>
      <w:r w:rsidR="008B6615" w:rsidRPr="00746EAB">
        <w:rPr>
          <w:b/>
          <w:bCs/>
          <w:sz w:val="24"/>
          <w:szCs w:val="24"/>
        </w:rPr>
        <w:t xml:space="preserve"> </w:t>
      </w:r>
    </w:p>
    <w:p w:rsidR="00CA7ECC" w:rsidRPr="00746EAB" w:rsidRDefault="008B6615" w:rsidP="004358BB">
      <w:pPr>
        <w:bidi w:val="0"/>
        <w:spacing w:after="240" w:line="360" w:lineRule="auto"/>
        <w:jc w:val="both"/>
        <w:rPr>
          <w:sz w:val="24"/>
          <w:szCs w:val="24"/>
        </w:rPr>
      </w:pPr>
      <w:r w:rsidRPr="00746EAB">
        <w:rPr>
          <w:b/>
          <w:bCs/>
          <w:sz w:val="24"/>
          <w:szCs w:val="24"/>
        </w:rPr>
        <w:t xml:space="preserve"> </w:t>
      </w:r>
      <w:r w:rsidR="0036331C" w:rsidRPr="00746EAB">
        <w:rPr>
          <w:rFonts w:eastAsia="Arial Unicode MSH"/>
          <w:sz w:val="24"/>
          <w:szCs w:val="24"/>
        </w:rPr>
        <w:t xml:space="preserve"> Both </w:t>
      </w:r>
      <w:r w:rsidR="0036331C" w:rsidRPr="00746EAB">
        <w:rPr>
          <w:rFonts w:eastAsia="Arial Unicode MSH"/>
          <w:i/>
          <w:iCs/>
          <w:sz w:val="24"/>
          <w:szCs w:val="24"/>
        </w:rPr>
        <w:t xml:space="preserve">Musa </w:t>
      </w:r>
      <w:proofErr w:type="spellStart"/>
      <w:r w:rsidR="0036331C" w:rsidRPr="00746EAB">
        <w:rPr>
          <w:rFonts w:eastAsia="Arial Unicode MSH"/>
          <w:i/>
          <w:iCs/>
          <w:sz w:val="24"/>
          <w:szCs w:val="24"/>
        </w:rPr>
        <w:t>paradisiaca</w:t>
      </w:r>
      <w:proofErr w:type="spellEnd"/>
      <w:r w:rsidR="0036331C" w:rsidRPr="00746EAB">
        <w:rPr>
          <w:rFonts w:eastAsia="Arial Unicode MSH"/>
          <w:sz w:val="24"/>
          <w:szCs w:val="24"/>
        </w:rPr>
        <w:t xml:space="preserve"> and </w:t>
      </w:r>
      <w:r w:rsidR="0036331C" w:rsidRPr="00746EAB">
        <w:rPr>
          <w:rFonts w:eastAsia="Arial Unicode MSH"/>
          <w:i/>
          <w:iCs/>
          <w:sz w:val="24"/>
          <w:szCs w:val="24"/>
        </w:rPr>
        <w:t xml:space="preserve">Musa </w:t>
      </w:r>
      <w:proofErr w:type="spellStart"/>
      <w:r w:rsidR="0036331C" w:rsidRPr="00746EAB">
        <w:rPr>
          <w:rFonts w:eastAsia="Arial Unicode MSH"/>
          <w:i/>
          <w:iCs/>
          <w:sz w:val="24"/>
          <w:szCs w:val="24"/>
        </w:rPr>
        <w:t>sapientum</w:t>
      </w:r>
      <w:proofErr w:type="spellEnd"/>
      <w:r w:rsidR="0036331C" w:rsidRPr="00746EAB">
        <w:rPr>
          <w:rFonts w:eastAsia="Arial Unicode MSH"/>
          <w:sz w:val="24"/>
          <w:szCs w:val="24"/>
        </w:rPr>
        <w:t xml:space="preserve"> </w:t>
      </w:r>
      <w:proofErr w:type="gramStart"/>
      <w:r w:rsidR="0036331C" w:rsidRPr="00746EAB">
        <w:rPr>
          <w:rFonts w:eastAsia="Arial Unicode MSH"/>
          <w:sz w:val="24"/>
          <w:szCs w:val="24"/>
        </w:rPr>
        <w:t>are traditionally used</w:t>
      </w:r>
      <w:proofErr w:type="gramEnd"/>
      <w:r w:rsidR="0036331C" w:rsidRPr="00746EAB">
        <w:rPr>
          <w:rFonts w:eastAsia="Arial Unicode MSH"/>
          <w:sz w:val="24"/>
          <w:szCs w:val="24"/>
        </w:rPr>
        <w:t xml:space="preserve"> in </w:t>
      </w:r>
      <w:proofErr w:type="spellStart"/>
      <w:r w:rsidR="0036331C" w:rsidRPr="00746EAB">
        <w:rPr>
          <w:rFonts w:eastAsia="Arial Unicode MSH"/>
          <w:sz w:val="24"/>
          <w:szCs w:val="24"/>
        </w:rPr>
        <w:t>diarrhoea</w:t>
      </w:r>
      <w:proofErr w:type="spellEnd"/>
      <w:r w:rsidR="0036331C" w:rsidRPr="00746EAB">
        <w:rPr>
          <w:rFonts w:eastAsia="Arial Unicode MSH"/>
          <w:sz w:val="24"/>
          <w:szCs w:val="24"/>
        </w:rPr>
        <w:t>, dysentery, intestinal lesions in ulcerative colitis, diabetes, sprue, uremia, nephritis, gout, hypertension and cardiac disease. As well as the other parts of the plant are used to treat different diseases in human in traditional medicine</w:t>
      </w:r>
      <w:r w:rsidR="004358BB" w:rsidRPr="00746EAB">
        <w:rPr>
          <w:b/>
          <w:bCs/>
          <w:sz w:val="24"/>
          <w:szCs w:val="24"/>
        </w:rPr>
        <w:t xml:space="preserve"> </w:t>
      </w:r>
      <w:r w:rsidR="004358BB">
        <w:rPr>
          <w:rFonts w:eastAsia="Arial Unicode MSH"/>
          <w:b/>
          <w:sz w:val="24"/>
          <w:szCs w:val="24"/>
        </w:rPr>
        <w:t xml:space="preserve">Imam and </w:t>
      </w:r>
      <w:proofErr w:type="spellStart"/>
      <w:r w:rsidR="004358BB">
        <w:rPr>
          <w:rFonts w:eastAsia="Arial Unicode MSH"/>
          <w:b/>
          <w:sz w:val="24"/>
          <w:szCs w:val="24"/>
        </w:rPr>
        <w:t>Saleha</w:t>
      </w:r>
      <w:proofErr w:type="spellEnd"/>
      <w:r w:rsidR="004358BB">
        <w:rPr>
          <w:rFonts w:eastAsia="Arial Unicode MSH"/>
          <w:b/>
          <w:sz w:val="24"/>
          <w:szCs w:val="24"/>
        </w:rPr>
        <w:t xml:space="preserve"> (2011).</w:t>
      </w:r>
    </w:p>
    <w:p w:rsidR="005D65DA" w:rsidRPr="00746EAB" w:rsidRDefault="00C3613E" w:rsidP="00B85A5F">
      <w:pPr>
        <w:bidi w:val="0"/>
        <w:spacing w:after="240" w:line="360" w:lineRule="auto"/>
        <w:jc w:val="both"/>
        <w:rPr>
          <w:sz w:val="24"/>
          <w:szCs w:val="24"/>
        </w:rPr>
      </w:pPr>
      <w:r w:rsidRPr="00746EAB">
        <w:rPr>
          <w:rFonts w:asciiTheme="majorBidi" w:hAnsiTheme="majorBidi" w:cstheme="majorBidi"/>
          <w:sz w:val="24"/>
          <w:szCs w:val="24"/>
          <w:lang w:bidi="ar-EG"/>
        </w:rPr>
        <w:t xml:space="preserve"> </w:t>
      </w:r>
      <w:r w:rsidR="007024C0" w:rsidRPr="00746EAB">
        <w:rPr>
          <w:rFonts w:asciiTheme="majorBidi" w:hAnsiTheme="majorBidi" w:cstheme="majorBidi"/>
          <w:sz w:val="24"/>
          <w:szCs w:val="24"/>
          <w:lang w:bidi="ar-EG"/>
        </w:rPr>
        <w:t xml:space="preserve"> </w:t>
      </w:r>
      <w:r w:rsidRPr="00746EAB">
        <w:rPr>
          <w:rFonts w:asciiTheme="majorBidi" w:hAnsiTheme="majorBidi" w:cstheme="majorBidi"/>
          <w:sz w:val="24"/>
          <w:szCs w:val="24"/>
          <w:lang w:bidi="ar-EG"/>
        </w:rPr>
        <w:t xml:space="preserve"> </w:t>
      </w:r>
      <w:r w:rsidRPr="00746EAB">
        <w:rPr>
          <w:rFonts w:asciiTheme="majorBidi" w:hAnsiTheme="majorBidi" w:cstheme="majorBidi"/>
          <w:i/>
          <w:iCs/>
          <w:sz w:val="24"/>
          <w:szCs w:val="24"/>
          <w:lang w:bidi="ar-EG"/>
        </w:rPr>
        <w:t>Musa</w:t>
      </w:r>
      <w:r w:rsidRPr="00746EAB">
        <w:rPr>
          <w:rFonts w:asciiTheme="majorBidi" w:hAnsiTheme="majorBidi" w:cstheme="majorBidi"/>
          <w:sz w:val="24"/>
          <w:szCs w:val="24"/>
          <w:lang w:bidi="ar-EG"/>
        </w:rPr>
        <w:t xml:space="preserve"> species wastes consisted of different quantitative and qualitative bioactive phytochemical compounds like alkaloids</w:t>
      </w:r>
      <w:r w:rsidR="005A47B1" w:rsidRPr="00746EAB">
        <w:rPr>
          <w:rFonts w:asciiTheme="majorBidi" w:hAnsiTheme="majorBidi" w:cstheme="majorBidi"/>
          <w:sz w:val="24"/>
          <w:szCs w:val="24"/>
          <w:lang w:bidi="ar-EG"/>
        </w:rPr>
        <w:t>.</w:t>
      </w:r>
      <w:r w:rsidR="005A47B1" w:rsidRPr="00746EAB">
        <w:rPr>
          <w:sz w:val="24"/>
          <w:szCs w:val="24"/>
        </w:rPr>
        <w:t xml:space="preserve"> </w:t>
      </w:r>
      <w:r w:rsidR="0036331C" w:rsidRPr="00746EAB">
        <w:rPr>
          <w:sz w:val="24"/>
          <w:szCs w:val="24"/>
        </w:rPr>
        <w:t xml:space="preserve"> </w:t>
      </w:r>
      <w:r w:rsidR="005A47B1" w:rsidRPr="00746EAB">
        <w:rPr>
          <w:sz w:val="24"/>
          <w:szCs w:val="24"/>
        </w:rPr>
        <w:t xml:space="preserve">Medicinal plants are the richest bio-resource of drugs of traditional systems of medicine, modern medicines, nutraceuticals, food supplements, folk medicines, pharmaceutical intermediates and chemical entities for synthetic drugs. Extraction methods used pharmaceutically involves the separation of medicinally active portions of plant tissues from the inactive/inert components by using selective solvents. During extraction, solvents diffuse into the solid plant material and solubilize compounds with similar polarity </w:t>
      </w:r>
      <w:proofErr w:type="spellStart"/>
      <w:r w:rsidR="005A47B1" w:rsidRPr="00746EAB">
        <w:rPr>
          <w:b/>
          <w:bCs/>
          <w:sz w:val="24"/>
          <w:szCs w:val="24"/>
        </w:rPr>
        <w:t>Ncube</w:t>
      </w:r>
      <w:proofErr w:type="spellEnd"/>
      <w:r w:rsidR="005A47B1" w:rsidRPr="00746EAB">
        <w:rPr>
          <w:b/>
          <w:bCs/>
          <w:sz w:val="24"/>
          <w:szCs w:val="24"/>
        </w:rPr>
        <w:t xml:space="preserve"> </w:t>
      </w:r>
      <w:r w:rsidR="005A47B1" w:rsidRPr="004358BB">
        <w:rPr>
          <w:b/>
          <w:bCs/>
          <w:i/>
          <w:iCs/>
          <w:sz w:val="24"/>
          <w:szCs w:val="24"/>
        </w:rPr>
        <w:t>et al</w:t>
      </w:r>
      <w:r w:rsidR="004358BB">
        <w:rPr>
          <w:b/>
          <w:bCs/>
          <w:sz w:val="24"/>
          <w:szCs w:val="24"/>
        </w:rPr>
        <w:t xml:space="preserve">., (2008) </w:t>
      </w:r>
      <w:r w:rsidR="004358BB" w:rsidRPr="00311F45">
        <w:rPr>
          <w:sz w:val="24"/>
          <w:szCs w:val="24"/>
        </w:rPr>
        <w:t xml:space="preserve">and phytochemical bioactive analysis of banana </w:t>
      </w:r>
      <w:proofErr w:type="spellStart"/>
      <w:r w:rsidR="004358BB" w:rsidRPr="00311F45">
        <w:rPr>
          <w:sz w:val="24"/>
          <w:szCs w:val="24"/>
        </w:rPr>
        <w:t>pseudostem</w:t>
      </w:r>
      <w:proofErr w:type="spellEnd"/>
      <w:r w:rsidR="004358BB" w:rsidRPr="00311F45">
        <w:rPr>
          <w:sz w:val="24"/>
          <w:szCs w:val="24"/>
        </w:rPr>
        <w:t xml:space="preserve"> cv. </w:t>
      </w:r>
      <w:proofErr w:type="spellStart"/>
      <w:r w:rsidR="004358BB" w:rsidRPr="00311F45">
        <w:rPr>
          <w:sz w:val="24"/>
          <w:szCs w:val="24"/>
        </w:rPr>
        <w:t>Maghrabi</w:t>
      </w:r>
      <w:proofErr w:type="spellEnd"/>
      <w:r w:rsidR="004358BB" w:rsidRPr="00311F45">
        <w:rPr>
          <w:sz w:val="24"/>
          <w:szCs w:val="24"/>
        </w:rPr>
        <w:t xml:space="preserve"> in Egypt</w:t>
      </w:r>
      <w:r w:rsidR="00575330">
        <w:rPr>
          <w:sz w:val="24"/>
          <w:szCs w:val="24"/>
        </w:rPr>
        <w:t xml:space="preserve"> showed the presence of reducing sugars, </w:t>
      </w:r>
      <w:proofErr w:type="spellStart"/>
      <w:r w:rsidR="00575330">
        <w:rPr>
          <w:sz w:val="24"/>
          <w:szCs w:val="24"/>
        </w:rPr>
        <w:t>terpenoid</w:t>
      </w:r>
      <w:proofErr w:type="spellEnd"/>
      <w:r w:rsidR="00575330">
        <w:rPr>
          <w:sz w:val="24"/>
          <w:szCs w:val="24"/>
        </w:rPr>
        <w:t xml:space="preserve"> ,flavonoids , </w:t>
      </w:r>
      <w:proofErr w:type="spellStart"/>
      <w:r w:rsidR="00575330">
        <w:rPr>
          <w:sz w:val="24"/>
          <w:szCs w:val="24"/>
        </w:rPr>
        <w:t>saponins</w:t>
      </w:r>
      <w:proofErr w:type="spellEnd"/>
      <w:r w:rsidR="00575330">
        <w:rPr>
          <w:sz w:val="24"/>
          <w:szCs w:val="24"/>
        </w:rPr>
        <w:t xml:space="preserve">, tannins , alkaloids , steroids and </w:t>
      </w:r>
      <w:proofErr w:type="spellStart"/>
      <w:r w:rsidR="00575330">
        <w:rPr>
          <w:sz w:val="24"/>
          <w:szCs w:val="24"/>
        </w:rPr>
        <w:t>anthrauinones</w:t>
      </w:r>
      <w:proofErr w:type="spellEnd"/>
      <w:r w:rsidR="00575330">
        <w:rPr>
          <w:sz w:val="24"/>
          <w:szCs w:val="24"/>
        </w:rPr>
        <w:t>.</w:t>
      </w:r>
      <w:r w:rsidR="004358BB">
        <w:rPr>
          <w:b/>
          <w:bCs/>
          <w:sz w:val="24"/>
          <w:szCs w:val="24"/>
        </w:rPr>
        <w:t xml:space="preserve"> </w:t>
      </w:r>
      <w:r w:rsidR="00311F45">
        <w:rPr>
          <w:b/>
          <w:bCs/>
          <w:sz w:val="24"/>
          <w:szCs w:val="24"/>
        </w:rPr>
        <w:t xml:space="preserve">Dina </w:t>
      </w:r>
      <w:r w:rsidR="00311F45" w:rsidRPr="00311F45">
        <w:rPr>
          <w:b/>
          <w:bCs/>
          <w:i/>
          <w:iCs/>
          <w:sz w:val="24"/>
          <w:szCs w:val="24"/>
        </w:rPr>
        <w:t>et al.</w:t>
      </w:r>
      <w:r w:rsidR="00FA67F3">
        <w:rPr>
          <w:b/>
          <w:bCs/>
          <w:sz w:val="24"/>
          <w:szCs w:val="24"/>
        </w:rPr>
        <w:t>, (</w:t>
      </w:r>
      <w:r w:rsidR="00311F45">
        <w:rPr>
          <w:b/>
          <w:bCs/>
          <w:sz w:val="24"/>
          <w:szCs w:val="24"/>
        </w:rPr>
        <w:t>2014).</w:t>
      </w:r>
      <w:r w:rsidR="005A47B1" w:rsidRPr="00746EAB">
        <w:rPr>
          <w:b/>
          <w:bCs/>
          <w:sz w:val="24"/>
          <w:szCs w:val="24"/>
        </w:rPr>
        <w:t xml:space="preserve"> </w:t>
      </w:r>
      <w:r w:rsidR="00B85A5F" w:rsidRPr="00746EAB">
        <w:rPr>
          <w:sz w:val="24"/>
          <w:szCs w:val="24"/>
        </w:rPr>
        <w:t xml:space="preserve"> </w:t>
      </w:r>
    </w:p>
    <w:p w:rsidR="00F85CD4" w:rsidRPr="00746EAB" w:rsidRDefault="0036331C" w:rsidP="005D65DA">
      <w:pPr>
        <w:bidi w:val="0"/>
        <w:spacing w:after="240" w:line="360" w:lineRule="auto"/>
        <w:jc w:val="both"/>
        <w:rPr>
          <w:sz w:val="24"/>
          <w:szCs w:val="24"/>
        </w:rPr>
      </w:pPr>
      <w:r w:rsidRPr="00746EAB">
        <w:rPr>
          <w:sz w:val="24"/>
          <w:szCs w:val="24"/>
        </w:rPr>
        <w:t xml:space="preserve"> </w:t>
      </w:r>
      <w:r w:rsidR="00F85CD4" w:rsidRPr="00746EAB">
        <w:rPr>
          <w:b/>
          <w:bCs/>
          <w:sz w:val="24"/>
          <w:szCs w:val="24"/>
        </w:rPr>
        <w:t xml:space="preserve"> </w:t>
      </w:r>
      <w:r w:rsidR="00F85CD4" w:rsidRPr="00746EAB">
        <w:rPr>
          <w:sz w:val="24"/>
          <w:szCs w:val="24"/>
        </w:rPr>
        <w:t>The various solvents that are used in the extraction procedures.</w:t>
      </w:r>
      <w:r w:rsidR="00F85CD4" w:rsidRPr="00746EAB">
        <w:rPr>
          <w:b/>
          <w:bCs/>
          <w:sz w:val="24"/>
          <w:szCs w:val="24"/>
        </w:rPr>
        <w:t xml:space="preserve"> </w:t>
      </w:r>
      <w:r w:rsidR="00F85CD4" w:rsidRPr="00746EAB">
        <w:rPr>
          <w:sz w:val="24"/>
          <w:szCs w:val="24"/>
        </w:rPr>
        <w:t>Water is universal solvent, used to extract plant products with antimicrobial activity.</w:t>
      </w:r>
      <w:r w:rsidR="005D65DA" w:rsidRPr="00746EAB">
        <w:rPr>
          <w:b/>
          <w:bCs/>
          <w:sz w:val="24"/>
          <w:szCs w:val="24"/>
        </w:rPr>
        <w:t xml:space="preserve"> Acetone extract </w:t>
      </w:r>
      <w:r w:rsidR="005D65DA" w:rsidRPr="00746EAB">
        <w:rPr>
          <w:sz w:val="24"/>
          <w:szCs w:val="24"/>
        </w:rPr>
        <w:t xml:space="preserve">  dissolves many hydrophilic and lipophilic components from the </w:t>
      </w:r>
      <w:r w:rsidR="00295299" w:rsidRPr="00746EAB">
        <w:rPr>
          <w:sz w:val="24"/>
          <w:szCs w:val="24"/>
        </w:rPr>
        <w:t>plants.</w:t>
      </w:r>
      <w:r w:rsidR="005D65DA" w:rsidRPr="00746EAB">
        <w:rPr>
          <w:b/>
          <w:bCs/>
          <w:sz w:val="24"/>
          <w:szCs w:val="24"/>
        </w:rPr>
        <w:t xml:space="preserve"> </w:t>
      </w:r>
      <w:r w:rsidR="005D65DA" w:rsidRPr="00746EAB">
        <w:rPr>
          <w:sz w:val="24"/>
          <w:szCs w:val="24"/>
        </w:rPr>
        <w:t xml:space="preserve"> </w:t>
      </w:r>
      <w:r w:rsidR="00F85CD4" w:rsidRPr="00746EAB">
        <w:rPr>
          <w:sz w:val="24"/>
          <w:szCs w:val="24"/>
        </w:rPr>
        <w:t xml:space="preserve">Though traditional healers use primarily water but plant extracts from organic solvents have been found to give more consistent antimicrobial activity compared to water extract </w:t>
      </w:r>
      <w:r w:rsidR="00F85CD4" w:rsidRPr="00746EAB">
        <w:rPr>
          <w:b/>
          <w:bCs/>
          <w:sz w:val="24"/>
          <w:szCs w:val="24"/>
        </w:rPr>
        <w:t xml:space="preserve">Das </w:t>
      </w:r>
      <w:r w:rsidR="00F85CD4" w:rsidRPr="00FA67F3">
        <w:rPr>
          <w:b/>
          <w:bCs/>
          <w:i/>
          <w:iCs/>
          <w:sz w:val="24"/>
          <w:szCs w:val="24"/>
        </w:rPr>
        <w:t>et al</w:t>
      </w:r>
      <w:r w:rsidR="00F85CD4" w:rsidRPr="00746EAB">
        <w:rPr>
          <w:b/>
          <w:bCs/>
          <w:sz w:val="24"/>
          <w:szCs w:val="24"/>
        </w:rPr>
        <w:t>., (2010)</w:t>
      </w:r>
      <w:r w:rsidR="00F85CD4" w:rsidRPr="00746EAB">
        <w:rPr>
          <w:sz w:val="24"/>
          <w:szCs w:val="24"/>
        </w:rPr>
        <w:t>.</w:t>
      </w:r>
    </w:p>
    <w:p w:rsidR="005D65DA" w:rsidRPr="00746EAB" w:rsidRDefault="00F85CD4" w:rsidP="00B85A5F">
      <w:pPr>
        <w:bidi w:val="0"/>
        <w:spacing w:after="80" w:line="360" w:lineRule="auto"/>
        <w:ind w:firstLine="720"/>
        <w:jc w:val="both"/>
        <w:rPr>
          <w:sz w:val="24"/>
          <w:szCs w:val="24"/>
        </w:rPr>
      </w:pPr>
      <w:r w:rsidRPr="00746EAB">
        <w:rPr>
          <w:sz w:val="24"/>
          <w:szCs w:val="24"/>
        </w:rPr>
        <w:t xml:space="preserve">Alkaloids often contain one or more rings of carbon atoms, usually with a nitrogen atom in the ring. Many have declared pharmacological activity </w:t>
      </w:r>
      <w:proofErr w:type="spellStart"/>
      <w:r w:rsidR="00464749">
        <w:rPr>
          <w:b/>
          <w:sz w:val="24"/>
          <w:szCs w:val="24"/>
        </w:rPr>
        <w:t>Harbo</w:t>
      </w:r>
      <w:r w:rsidRPr="00746EAB">
        <w:rPr>
          <w:b/>
          <w:sz w:val="24"/>
          <w:szCs w:val="24"/>
        </w:rPr>
        <w:t>ne</w:t>
      </w:r>
      <w:proofErr w:type="spellEnd"/>
      <w:r w:rsidRPr="00746EAB">
        <w:rPr>
          <w:b/>
          <w:sz w:val="24"/>
          <w:szCs w:val="24"/>
        </w:rPr>
        <w:t xml:space="preserve">, (1998). </w:t>
      </w:r>
      <w:r w:rsidR="00B85A5F" w:rsidRPr="00746EAB">
        <w:rPr>
          <w:sz w:val="24"/>
          <w:szCs w:val="24"/>
        </w:rPr>
        <w:t xml:space="preserve"> </w:t>
      </w:r>
      <w:r w:rsidR="008B6615" w:rsidRPr="00746EAB">
        <w:rPr>
          <w:sz w:val="24"/>
          <w:szCs w:val="24"/>
        </w:rPr>
        <w:t>Alkaloids have diverse structures and many show a range of pharmacological activities in</w:t>
      </w:r>
      <w:r w:rsidR="00FA67F3">
        <w:rPr>
          <w:sz w:val="24"/>
          <w:szCs w:val="24"/>
        </w:rPr>
        <w:t xml:space="preserve">cluding antimicrobial activity </w:t>
      </w:r>
      <w:r w:rsidR="008B6615" w:rsidRPr="00746EAB">
        <w:rPr>
          <w:b/>
          <w:bCs/>
          <w:sz w:val="24"/>
          <w:szCs w:val="24"/>
        </w:rPr>
        <w:t>Ahmed</w:t>
      </w:r>
      <w:r w:rsidR="00295299" w:rsidRPr="00746EAB">
        <w:rPr>
          <w:b/>
          <w:bCs/>
          <w:sz w:val="24"/>
          <w:szCs w:val="24"/>
        </w:rPr>
        <w:t xml:space="preserve"> </w:t>
      </w:r>
      <w:r w:rsidR="00295299" w:rsidRPr="00FA67F3">
        <w:rPr>
          <w:b/>
          <w:bCs/>
          <w:i/>
          <w:iCs/>
          <w:sz w:val="24"/>
          <w:szCs w:val="24"/>
        </w:rPr>
        <w:t>et</w:t>
      </w:r>
      <w:r w:rsidR="00FA67F3">
        <w:rPr>
          <w:b/>
          <w:bCs/>
          <w:i/>
          <w:iCs/>
          <w:sz w:val="24"/>
          <w:szCs w:val="24"/>
        </w:rPr>
        <w:t xml:space="preserve"> </w:t>
      </w:r>
      <w:r w:rsidR="00FA67F3" w:rsidRPr="00FA67F3">
        <w:rPr>
          <w:b/>
          <w:bCs/>
          <w:i/>
          <w:iCs/>
          <w:sz w:val="24"/>
          <w:szCs w:val="24"/>
        </w:rPr>
        <w:t>al</w:t>
      </w:r>
      <w:r w:rsidR="00FA67F3" w:rsidRPr="00746EAB">
        <w:rPr>
          <w:b/>
          <w:bCs/>
          <w:sz w:val="24"/>
          <w:szCs w:val="24"/>
        </w:rPr>
        <w:t>.</w:t>
      </w:r>
      <w:r w:rsidR="00FA67F3">
        <w:rPr>
          <w:b/>
          <w:bCs/>
          <w:sz w:val="24"/>
          <w:szCs w:val="24"/>
        </w:rPr>
        <w:t>, (</w:t>
      </w:r>
      <w:r w:rsidR="00295299" w:rsidRPr="00746EAB">
        <w:rPr>
          <w:b/>
          <w:bCs/>
          <w:sz w:val="24"/>
          <w:szCs w:val="24"/>
        </w:rPr>
        <w:t>1986</w:t>
      </w:r>
      <w:r w:rsidR="008B6615" w:rsidRPr="00746EAB">
        <w:rPr>
          <w:b/>
          <w:bCs/>
          <w:sz w:val="24"/>
          <w:szCs w:val="24"/>
        </w:rPr>
        <w:t>).</w:t>
      </w:r>
      <w:r w:rsidR="008B6615" w:rsidRPr="00746EAB">
        <w:rPr>
          <w:sz w:val="24"/>
          <w:szCs w:val="24"/>
        </w:rPr>
        <w:t xml:space="preserve">  </w:t>
      </w:r>
    </w:p>
    <w:p w:rsidR="00F85CD4" w:rsidRPr="00E353F8" w:rsidRDefault="00BF0F48" w:rsidP="005D65DA">
      <w:pPr>
        <w:bidi w:val="0"/>
        <w:spacing w:after="80" w:line="360" w:lineRule="auto"/>
        <w:ind w:firstLine="720"/>
        <w:jc w:val="both"/>
        <w:rPr>
          <w:sz w:val="24"/>
          <w:szCs w:val="24"/>
        </w:rPr>
      </w:pPr>
      <w:r w:rsidRPr="00746EAB">
        <w:rPr>
          <w:sz w:val="24"/>
          <w:szCs w:val="24"/>
        </w:rPr>
        <w:lastRenderedPageBreak/>
        <w:t xml:space="preserve"> </w:t>
      </w:r>
      <w:r w:rsidR="00F85CD4" w:rsidRPr="00746EAB">
        <w:rPr>
          <w:sz w:val="24"/>
          <w:szCs w:val="24"/>
        </w:rPr>
        <w:t xml:space="preserve"> A wide range of biological effects </w:t>
      </w:r>
      <w:proofErr w:type="gramStart"/>
      <w:r w:rsidR="00F85CD4" w:rsidRPr="00746EAB">
        <w:rPr>
          <w:sz w:val="24"/>
          <w:szCs w:val="24"/>
        </w:rPr>
        <w:t>has been reported</w:t>
      </w:r>
      <w:proofErr w:type="gramEnd"/>
      <w:r w:rsidR="00F85CD4" w:rsidRPr="00746EAB">
        <w:rPr>
          <w:sz w:val="24"/>
          <w:szCs w:val="24"/>
        </w:rPr>
        <w:t xml:space="preserve"> for alkaloids, including emetic, anti-cholinergic, antitumor, diuretic, antiviral,</w:t>
      </w:r>
      <w:r w:rsidR="00F85CD4">
        <w:rPr>
          <w:sz w:val="28"/>
        </w:rPr>
        <w:t xml:space="preserve"> </w:t>
      </w:r>
      <w:r w:rsidR="00295299" w:rsidRPr="00746EAB">
        <w:rPr>
          <w:sz w:val="24"/>
          <w:szCs w:val="24"/>
        </w:rPr>
        <w:t>and antihypertensive</w:t>
      </w:r>
      <w:r w:rsidR="00F85CD4" w:rsidRPr="00746EAB">
        <w:rPr>
          <w:sz w:val="24"/>
          <w:szCs w:val="24"/>
        </w:rPr>
        <w:t>, hypo-</w:t>
      </w:r>
      <w:r w:rsidR="00F85CD4" w:rsidRPr="00E353F8">
        <w:rPr>
          <w:sz w:val="24"/>
          <w:szCs w:val="24"/>
        </w:rPr>
        <w:t>analgesic,</w:t>
      </w:r>
      <w:r w:rsidR="00F85CD4">
        <w:rPr>
          <w:sz w:val="28"/>
        </w:rPr>
        <w:t xml:space="preserve"> </w:t>
      </w:r>
      <w:r w:rsidR="00F85CD4" w:rsidRPr="00E353F8">
        <w:rPr>
          <w:sz w:val="24"/>
          <w:szCs w:val="24"/>
        </w:rPr>
        <w:t>antidepressant, relaxant, anti-</w:t>
      </w:r>
      <w:proofErr w:type="spellStart"/>
      <w:r w:rsidR="00F85CD4" w:rsidRPr="00E353F8">
        <w:rPr>
          <w:sz w:val="24"/>
          <w:szCs w:val="24"/>
        </w:rPr>
        <w:t>tussigen</w:t>
      </w:r>
      <w:proofErr w:type="spellEnd"/>
      <w:r w:rsidR="00F85CD4" w:rsidRPr="00E353F8">
        <w:rPr>
          <w:sz w:val="24"/>
          <w:szCs w:val="24"/>
        </w:rPr>
        <w:t xml:space="preserve">, antimicrobial and anti-inflammatory activities </w:t>
      </w:r>
      <w:proofErr w:type="spellStart"/>
      <w:r w:rsidR="00F85CD4" w:rsidRPr="00E353F8">
        <w:rPr>
          <w:b/>
          <w:sz w:val="24"/>
          <w:szCs w:val="24"/>
        </w:rPr>
        <w:t>Henriques</w:t>
      </w:r>
      <w:proofErr w:type="spellEnd"/>
      <w:r w:rsidR="00F85CD4" w:rsidRPr="00E353F8">
        <w:rPr>
          <w:b/>
          <w:sz w:val="24"/>
          <w:szCs w:val="24"/>
        </w:rPr>
        <w:t xml:space="preserve"> </w:t>
      </w:r>
      <w:r w:rsidR="00F85CD4" w:rsidRPr="003B2E5B">
        <w:rPr>
          <w:b/>
          <w:i/>
          <w:iCs/>
          <w:sz w:val="24"/>
          <w:szCs w:val="24"/>
        </w:rPr>
        <w:t>et al</w:t>
      </w:r>
      <w:r w:rsidR="00F85CD4" w:rsidRPr="00E353F8">
        <w:rPr>
          <w:b/>
          <w:sz w:val="24"/>
          <w:szCs w:val="24"/>
        </w:rPr>
        <w:t xml:space="preserve">., (2004) and Aiello </w:t>
      </w:r>
      <w:r w:rsidR="00F85CD4" w:rsidRPr="003B2E5B">
        <w:rPr>
          <w:b/>
          <w:i/>
          <w:iCs/>
          <w:sz w:val="24"/>
          <w:szCs w:val="24"/>
        </w:rPr>
        <w:t>et al</w:t>
      </w:r>
      <w:r w:rsidR="00F85CD4" w:rsidRPr="00E353F8">
        <w:rPr>
          <w:b/>
          <w:sz w:val="24"/>
          <w:szCs w:val="24"/>
        </w:rPr>
        <w:t>., (2011)</w:t>
      </w:r>
      <w:r w:rsidR="00F85CD4" w:rsidRPr="00E353F8">
        <w:rPr>
          <w:sz w:val="24"/>
          <w:szCs w:val="24"/>
        </w:rPr>
        <w:t xml:space="preserve">. </w:t>
      </w:r>
    </w:p>
    <w:p w:rsidR="00F85CD4" w:rsidRPr="00E353F8" w:rsidRDefault="0040648D" w:rsidP="00FB1EB0">
      <w:pPr>
        <w:bidi w:val="0"/>
        <w:spacing w:after="80" w:line="360" w:lineRule="auto"/>
        <w:ind w:firstLine="720"/>
        <w:jc w:val="both"/>
        <w:rPr>
          <w:sz w:val="24"/>
          <w:szCs w:val="24"/>
        </w:rPr>
      </w:pPr>
      <w:r w:rsidRPr="00E353F8">
        <w:rPr>
          <w:rFonts w:asciiTheme="majorBidi" w:hAnsiTheme="majorBidi" w:cstheme="majorBidi"/>
          <w:sz w:val="24"/>
          <w:szCs w:val="24"/>
          <w:lang w:bidi="ar-EG"/>
        </w:rPr>
        <w:t xml:space="preserve">This study aims to analysis of phytochemical constituents of banana wastes by qualitative and quantitative  </w:t>
      </w:r>
      <w:r w:rsidR="00B85A5F" w:rsidRPr="00E353F8">
        <w:rPr>
          <w:rFonts w:asciiTheme="majorBidi" w:hAnsiTheme="majorBidi" w:cstheme="majorBidi"/>
          <w:sz w:val="24"/>
          <w:szCs w:val="24"/>
          <w:lang w:bidi="ar-EG"/>
        </w:rPr>
        <w:t xml:space="preserve"> </w:t>
      </w:r>
      <w:r w:rsidRPr="00E353F8">
        <w:rPr>
          <w:rFonts w:asciiTheme="majorBidi" w:hAnsiTheme="majorBidi" w:cstheme="majorBidi"/>
          <w:sz w:val="24"/>
          <w:szCs w:val="24"/>
          <w:lang w:bidi="ar-EG"/>
        </w:rPr>
        <w:t xml:space="preserve">to </w:t>
      </w:r>
      <w:r w:rsidR="00B85A5F" w:rsidRPr="00E353F8">
        <w:rPr>
          <w:rFonts w:asciiTheme="majorBidi" w:hAnsiTheme="majorBidi" w:cstheme="majorBidi"/>
          <w:sz w:val="24"/>
          <w:szCs w:val="24"/>
          <w:lang w:bidi="ar-EG"/>
        </w:rPr>
        <w:t xml:space="preserve">help </w:t>
      </w:r>
      <w:r w:rsidRPr="00E353F8">
        <w:rPr>
          <w:rFonts w:asciiTheme="majorBidi" w:hAnsiTheme="majorBidi" w:cstheme="majorBidi"/>
          <w:sz w:val="24"/>
          <w:szCs w:val="24"/>
          <w:lang w:bidi="ar-EG"/>
        </w:rPr>
        <w:t xml:space="preserve"> </w:t>
      </w:r>
      <w:r w:rsidR="00B85A5F" w:rsidRPr="00E353F8">
        <w:rPr>
          <w:rFonts w:asciiTheme="majorBidi" w:hAnsiTheme="majorBidi" w:cstheme="majorBidi"/>
          <w:sz w:val="24"/>
          <w:szCs w:val="24"/>
          <w:lang w:bidi="ar-EG"/>
        </w:rPr>
        <w:t xml:space="preserve"> explore the medicinal value</w:t>
      </w:r>
      <w:r w:rsidR="00FB1EB0" w:rsidRPr="00E353F8">
        <w:rPr>
          <w:rFonts w:asciiTheme="majorBidi" w:hAnsiTheme="majorBidi" w:cstheme="majorBidi"/>
          <w:sz w:val="24"/>
          <w:szCs w:val="24"/>
          <w:lang w:bidi="ar-EG"/>
        </w:rPr>
        <w:t xml:space="preserve"> of these wastes.</w:t>
      </w:r>
      <w:r w:rsidR="00B85A5F" w:rsidRPr="00E353F8">
        <w:rPr>
          <w:rFonts w:asciiTheme="majorBidi" w:hAnsiTheme="majorBidi" w:cstheme="majorBidi"/>
          <w:sz w:val="24"/>
          <w:szCs w:val="24"/>
          <w:lang w:bidi="ar-EG"/>
        </w:rPr>
        <w:t xml:space="preserve"> </w:t>
      </w:r>
      <w:r w:rsidR="00FB1EB0" w:rsidRPr="00E353F8">
        <w:rPr>
          <w:rFonts w:asciiTheme="majorBidi" w:hAnsiTheme="majorBidi" w:cstheme="majorBidi"/>
          <w:sz w:val="24"/>
          <w:szCs w:val="24"/>
          <w:lang w:bidi="ar-EG"/>
        </w:rPr>
        <w:t xml:space="preserve"> </w:t>
      </w:r>
    </w:p>
    <w:p w:rsidR="00E64E2C" w:rsidRPr="00E353F8" w:rsidRDefault="00C3613E" w:rsidP="00811429">
      <w:pPr>
        <w:bidi w:val="0"/>
        <w:jc w:val="center"/>
        <w:rPr>
          <w:b/>
          <w:sz w:val="24"/>
          <w:szCs w:val="24"/>
        </w:rPr>
      </w:pPr>
      <w:r w:rsidRPr="00E353F8">
        <w:rPr>
          <w:b/>
          <w:sz w:val="24"/>
          <w:szCs w:val="24"/>
          <w:u w:val="single"/>
        </w:rPr>
        <w:t>Materials and Methods</w:t>
      </w:r>
    </w:p>
    <w:p w:rsidR="00E64E2C" w:rsidRPr="00E353F8" w:rsidRDefault="00E64E2C" w:rsidP="00B85A5F">
      <w:pPr>
        <w:bidi w:val="0"/>
        <w:spacing w:after="80" w:line="360" w:lineRule="auto"/>
        <w:ind w:firstLine="720"/>
        <w:jc w:val="both"/>
        <w:rPr>
          <w:sz w:val="24"/>
          <w:szCs w:val="24"/>
        </w:rPr>
      </w:pPr>
      <w:r w:rsidRPr="00E353F8">
        <w:rPr>
          <w:sz w:val="24"/>
          <w:szCs w:val="24"/>
        </w:rPr>
        <w:t xml:space="preserve">All experimental facilities and laboratory analysis </w:t>
      </w:r>
      <w:proofErr w:type="gramStart"/>
      <w:r w:rsidRPr="00E353F8">
        <w:rPr>
          <w:sz w:val="24"/>
          <w:szCs w:val="24"/>
        </w:rPr>
        <w:t>were performed</w:t>
      </w:r>
      <w:proofErr w:type="gramEnd"/>
      <w:r w:rsidRPr="00E353F8">
        <w:rPr>
          <w:sz w:val="24"/>
          <w:szCs w:val="24"/>
        </w:rPr>
        <w:t xml:space="preserve"> in Botany dep</w:t>
      </w:r>
      <w:r w:rsidR="00B85A5F" w:rsidRPr="00E353F8">
        <w:rPr>
          <w:sz w:val="24"/>
          <w:szCs w:val="24"/>
        </w:rPr>
        <w:t>.</w:t>
      </w:r>
      <w:r w:rsidRPr="00E353F8">
        <w:rPr>
          <w:sz w:val="24"/>
          <w:szCs w:val="24"/>
        </w:rPr>
        <w:t xml:space="preserve"> </w:t>
      </w:r>
      <w:proofErr w:type="spellStart"/>
      <w:r w:rsidRPr="00E353F8">
        <w:rPr>
          <w:sz w:val="24"/>
          <w:szCs w:val="24"/>
        </w:rPr>
        <w:t>Fac</w:t>
      </w:r>
      <w:r w:rsidR="00B85A5F" w:rsidRPr="00E353F8">
        <w:rPr>
          <w:sz w:val="24"/>
          <w:szCs w:val="24"/>
        </w:rPr>
        <w:t>.</w:t>
      </w:r>
      <w:r w:rsidRPr="00E353F8">
        <w:rPr>
          <w:sz w:val="24"/>
          <w:szCs w:val="24"/>
        </w:rPr>
        <w:t>of</w:t>
      </w:r>
      <w:proofErr w:type="spellEnd"/>
      <w:r w:rsidRPr="00E353F8">
        <w:rPr>
          <w:sz w:val="24"/>
          <w:szCs w:val="24"/>
        </w:rPr>
        <w:t xml:space="preserve"> Sci</w:t>
      </w:r>
      <w:r w:rsidR="00B85A5F" w:rsidRPr="00E353F8">
        <w:rPr>
          <w:sz w:val="24"/>
          <w:szCs w:val="24"/>
        </w:rPr>
        <w:t>.</w:t>
      </w:r>
      <w:r w:rsidRPr="00E353F8">
        <w:rPr>
          <w:sz w:val="24"/>
          <w:szCs w:val="24"/>
        </w:rPr>
        <w:t xml:space="preserve"> </w:t>
      </w:r>
      <w:proofErr w:type="spellStart"/>
      <w:r w:rsidRPr="00E353F8">
        <w:rPr>
          <w:sz w:val="24"/>
          <w:szCs w:val="24"/>
        </w:rPr>
        <w:t>Benha</w:t>
      </w:r>
      <w:proofErr w:type="spellEnd"/>
      <w:r w:rsidRPr="00E353F8">
        <w:rPr>
          <w:sz w:val="24"/>
          <w:szCs w:val="24"/>
        </w:rPr>
        <w:t xml:space="preserve"> </w:t>
      </w:r>
      <w:r w:rsidR="002526E5" w:rsidRPr="00E353F8">
        <w:rPr>
          <w:sz w:val="24"/>
          <w:szCs w:val="24"/>
        </w:rPr>
        <w:t>Univ.</w:t>
      </w:r>
      <w:r w:rsidR="00B85A5F" w:rsidRPr="00E353F8">
        <w:rPr>
          <w:sz w:val="24"/>
          <w:szCs w:val="24"/>
        </w:rPr>
        <w:t xml:space="preserve">  </w:t>
      </w:r>
      <w:proofErr w:type="gramStart"/>
      <w:r w:rsidRPr="00E353F8">
        <w:rPr>
          <w:sz w:val="24"/>
          <w:szCs w:val="24"/>
        </w:rPr>
        <w:t>And</w:t>
      </w:r>
      <w:proofErr w:type="gramEnd"/>
      <w:r w:rsidRPr="00E353F8">
        <w:rPr>
          <w:sz w:val="24"/>
          <w:szCs w:val="24"/>
        </w:rPr>
        <w:t xml:space="preserve"> Chemistry &amp; Microbiology dep</w:t>
      </w:r>
      <w:r w:rsidR="00B85A5F" w:rsidRPr="00E353F8">
        <w:rPr>
          <w:sz w:val="24"/>
          <w:szCs w:val="24"/>
        </w:rPr>
        <w:t xml:space="preserve">. </w:t>
      </w:r>
      <w:proofErr w:type="spellStart"/>
      <w:r w:rsidRPr="00E353F8">
        <w:rPr>
          <w:sz w:val="24"/>
          <w:szCs w:val="24"/>
        </w:rPr>
        <w:t>Fac</w:t>
      </w:r>
      <w:r w:rsidR="00B85A5F" w:rsidRPr="00E353F8">
        <w:rPr>
          <w:sz w:val="24"/>
          <w:szCs w:val="24"/>
        </w:rPr>
        <w:t>.</w:t>
      </w:r>
      <w:r w:rsidRPr="00E353F8">
        <w:rPr>
          <w:sz w:val="24"/>
          <w:szCs w:val="24"/>
        </w:rPr>
        <w:t>of</w:t>
      </w:r>
      <w:proofErr w:type="spellEnd"/>
      <w:r w:rsidRPr="00E353F8">
        <w:rPr>
          <w:sz w:val="24"/>
          <w:szCs w:val="24"/>
        </w:rPr>
        <w:t xml:space="preserve"> Sci</w:t>
      </w:r>
      <w:r w:rsidR="00B85A5F" w:rsidRPr="00E353F8">
        <w:rPr>
          <w:sz w:val="24"/>
          <w:szCs w:val="24"/>
        </w:rPr>
        <w:t>.</w:t>
      </w:r>
      <w:r w:rsidRPr="00E353F8">
        <w:rPr>
          <w:sz w:val="24"/>
          <w:szCs w:val="24"/>
        </w:rPr>
        <w:t xml:space="preserve"> &amp; </w:t>
      </w:r>
      <w:proofErr w:type="spellStart"/>
      <w:r w:rsidRPr="00E353F8">
        <w:rPr>
          <w:sz w:val="24"/>
          <w:szCs w:val="24"/>
        </w:rPr>
        <w:t>Res</w:t>
      </w:r>
      <w:r w:rsidR="00B85A5F" w:rsidRPr="00E353F8">
        <w:rPr>
          <w:sz w:val="24"/>
          <w:szCs w:val="24"/>
        </w:rPr>
        <w:t>.</w:t>
      </w:r>
      <w:r w:rsidRPr="00E353F8">
        <w:rPr>
          <w:sz w:val="24"/>
          <w:szCs w:val="24"/>
        </w:rPr>
        <w:t>Park</w:t>
      </w:r>
      <w:proofErr w:type="spellEnd"/>
      <w:r w:rsidRPr="00E353F8">
        <w:rPr>
          <w:sz w:val="24"/>
          <w:szCs w:val="24"/>
        </w:rPr>
        <w:t>, Fac</w:t>
      </w:r>
      <w:r w:rsidR="00B85A5F" w:rsidRPr="00E353F8">
        <w:rPr>
          <w:sz w:val="24"/>
          <w:szCs w:val="24"/>
        </w:rPr>
        <w:t>.</w:t>
      </w:r>
      <w:r w:rsidRPr="00E353F8">
        <w:rPr>
          <w:sz w:val="24"/>
          <w:szCs w:val="24"/>
        </w:rPr>
        <w:t xml:space="preserve"> of Agri</w:t>
      </w:r>
      <w:r w:rsidR="00B85A5F" w:rsidRPr="00E353F8">
        <w:rPr>
          <w:sz w:val="24"/>
          <w:szCs w:val="24"/>
        </w:rPr>
        <w:t>.</w:t>
      </w:r>
      <w:r w:rsidRPr="00E353F8">
        <w:rPr>
          <w:sz w:val="24"/>
          <w:szCs w:val="24"/>
        </w:rPr>
        <w:t xml:space="preserve"> Cairo </w:t>
      </w:r>
      <w:r w:rsidR="002526E5" w:rsidRPr="00E353F8">
        <w:rPr>
          <w:sz w:val="24"/>
          <w:szCs w:val="24"/>
        </w:rPr>
        <w:t>Univ.</w:t>
      </w:r>
    </w:p>
    <w:p w:rsidR="00E64E2C" w:rsidRPr="00E353F8" w:rsidRDefault="00E64E2C" w:rsidP="00E64E2C">
      <w:pPr>
        <w:bidi w:val="0"/>
        <w:spacing w:after="80" w:line="360" w:lineRule="auto"/>
        <w:jc w:val="both"/>
        <w:rPr>
          <w:sz w:val="24"/>
          <w:szCs w:val="24"/>
          <w:u w:val="single"/>
        </w:rPr>
      </w:pPr>
      <w:r w:rsidRPr="00E353F8">
        <w:rPr>
          <w:b/>
          <w:sz w:val="24"/>
          <w:szCs w:val="24"/>
          <w:u w:val="single"/>
        </w:rPr>
        <w:t>Plant materials</w:t>
      </w:r>
    </w:p>
    <w:p w:rsidR="00E64E2C" w:rsidRPr="00E353F8" w:rsidRDefault="00E64E2C" w:rsidP="001F32E7">
      <w:pPr>
        <w:bidi w:val="0"/>
        <w:spacing w:after="80" w:line="360" w:lineRule="auto"/>
        <w:jc w:val="both"/>
        <w:rPr>
          <w:sz w:val="24"/>
          <w:szCs w:val="24"/>
        </w:rPr>
      </w:pPr>
      <w:proofErr w:type="spellStart"/>
      <w:r w:rsidRPr="00E353F8">
        <w:rPr>
          <w:sz w:val="24"/>
          <w:szCs w:val="24"/>
        </w:rPr>
        <w:t>Pseudostem</w:t>
      </w:r>
      <w:proofErr w:type="spellEnd"/>
      <w:r w:rsidRPr="00E353F8">
        <w:rPr>
          <w:sz w:val="24"/>
          <w:szCs w:val="24"/>
        </w:rPr>
        <w:t xml:space="preserve"> and leaves of Banana</w:t>
      </w:r>
      <w:r w:rsidRPr="00E353F8">
        <w:rPr>
          <w:b/>
          <w:i/>
          <w:sz w:val="24"/>
          <w:szCs w:val="24"/>
        </w:rPr>
        <w:t xml:space="preserve">; Musa </w:t>
      </w:r>
      <w:proofErr w:type="spellStart"/>
      <w:r w:rsidRPr="00E353F8">
        <w:rPr>
          <w:b/>
          <w:i/>
          <w:sz w:val="24"/>
          <w:szCs w:val="24"/>
        </w:rPr>
        <w:t>sapientum</w:t>
      </w:r>
      <w:proofErr w:type="spellEnd"/>
      <w:r w:rsidR="002526E5">
        <w:rPr>
          <w:sz w:val="24"/>
          <w:szCs w:val="24"/>
        </w:rPr>
        <w:t xml:space="preserve"> </w:t>
      </w:r>
      <w:proofErr w:type="spellStart"/>
      <w:r w:rsidR="00CA7ECC" w:rsidRPr="00E353F8">
        <w:rPr>
          <w:sz w:val="24"/>
          <w:szCs w:val="24"/>
        </w:rPr>
        <w:t>cv</w:t>
      </w:r>
      <w:r w:rsidR="002526E5">
        <w:rPr>
          <w:sz w:val="24"/>
          <w:szCs w:val="24"/>
        </w:rPr>
        <w:t>s</w:t>
      </w:r>
      <w:proofErr w:type="spellEnd"/>
      <w:r w:rsidR="002526E5">
        <w:rPr>
          <w:sz w:val="24"/>
          <w:szCs w:val="24"/>
        </w:rPr>
        <w:t xml:space="preserve">. </w:t>
      </w:r>
      <w:r w:rsidR="00CA7ECC" w:rsidRPr="00E353F8">
        <w:rPr>
          <w:sz w:val="24"/>
          <w:szCs w:val="24"/>
        </w:rPr>
        <w:t>(</w:t>
      </w:r>
      <w:proofErr w:type="spellStart"/>
      <w:r w:rsidR="00CA7ECC" w:rsidRPr="00E353F8">
        <w:rPr>
          <w:sz w:val="24"/>
          <w:szCs w:val="24"/>
        </w:rPr>
        <w:t>Maghrabi</w:t>
      </w:r>
      <w:proofErr w:type="spellEnd"/>
      <w:r w:rsidR="00CA7ECC" w:rsidRPr="00E353F8">
        <w:rPr>
          <w:sz w:val="24"/>
          <w:szCs w:val="24"/>
        </w:rPr>
        <w:t xml:space="preserve"> </w:t>
      </w:r>
      <w:r w:rsidRPr="00E353F8">
        <w:rPr>
          <w:sz w:val="24"/>
          <w:szCs w:val="24"/>
        </w:rPr>
        <w:t xml:space="preserve">and Williams) and </w:t>
      </w:r>
      <w:r w:rsidRPr="00E353F8">
        <w:rPr>
          <w:b/>
          <w:i/>
          <w:sz w:val="24"/>
          <w:szCs w:val="24"/>
        </w:rPr>
        <w:t xml:space="preserve">Musa </w:t>
      </w:r>
      <w:proofErr w:type="spellStart"/>
      <w:r w:rsidRPr="00E353F8">
        <w:rPr>
          <w:b/>
          <w:i/>
          <w:sz w:val="24"/>
          <w:szCs w:val="24"/>
        </w:rPr>
        <w:t>paradisiaca</w:t>
      </w:r>
      <w:proofErr w:type="spellEnd"/>
      <w:r w:rsidR="002526E5">
        <w:rPr>
          <w:bCs/>
          <w:iCs/>
          <w:sz w:val="24"/>
          <w:szCs w:val="24"/>
        </w:rPr>
        <w:t xml:space="preserve"> </w:t>
      </w:r>
      <w:proofErr w:type="spellStart"/>
      <w:r w:rsidRPr="00E353F8">
        <w:rPr>
          <w:bCs/>
          <w:iCs/>
          <w:sz w:val="24"/>
          <w:szCs w:val="24"/>
        </w:rPr>
        <w:t>cvs</w:t>
      </w:r>
      <w:proofErr w:type="spellEnd"/>
      <w:r w:rsidR="002526E5">
        <w:rPr>
          <w:bCs/>
          <w:iCs/>
          <w:sz w:val="24"/>
          <w:szCs w:val="24"/>
        </w:rPr>
        <w:t xml:space="preserve">. </w:t>
      </w:r>
      <w:r w:rsidRPr="00E353F8">
        <w:rPr>
          <w:sz w:val="24"/>
          <w:szCs w:val="24"/>
        </w:rPr>
        <w:t>(</w:t>
      </w:r>
      <w:proofErr w:type="spellStart"/>
      <w:r w:rsidRPr="00E353F8">
        <w:rPr>
          <w:sz w:val="24"/>
          <w:szCs w:val="24"/>
        </w:rPr>
        <w:t>Baradika</w:t>
      </w:r>
      <w:proofErr w:type="spellEnd"/>
      <w:r w:rsidRPr="00E353F8">
        <w:rPr>
          <w:sz w:val="24"/>
          <w:szCs w:val="24"/>
        </w:rPr>
        <w:t xml:space="preserve"> and </w:t>
      </w:r>
      <w:proofErr w:type="spellStart"/>
      <w:r w:rsidRPr="00E353F8">
        <w:rPr>
          <w:sz w:val="24"/>
          <w:szCs w:val="24"/>
        </w:rPr>
        <w:t>Senari</w:t>
      </w:r>
      <w:proofErr w:type="spellEnd"/>
      <w:r w:rsidRPr="00E353F8">
        <w:rPr>
          <w:sz w:val="24"/>
          <w:szCs w:val="24"/>
        </w:rPr>
        <w:t xml:space="preserve">) were collected from </w:t>
      </w:r>
      <w:proofErr w:type="spellStart"/>
      <w:r w:rsidRPr="00E353F8">
        <w:rPr>
          <w:sz w:val="24"/>
          <w:szCs w:val="24"/>
        </w:rPr>
        <w:t>Benha</w:t>
      </w:r>
      <w:proofErr w:type="spellEnd"/>
      <w:r w:rsidRPr="00E353F8">
        <w:rPr>
          <w:sz w:val="24"/>
          <w:szCs w:val="24"/>
        </w:rPr>
        <w:t xml:space="preserve"> belong to </w:t>
      </w:r>
      <w:proofErr w:type="spellStart"/>
      <w:r w:rsidRPr="00E353F8">
        <w:rPr>
          <w:sz w:val="24"/>
          <w:szCs w:val="24"/>
        </w:rPr>
        <w:t>Qualubiya</w:t>
      </w:r>
      <w:proofErr w:type="spellEnd"/>
      <w:r w:rsidRPr="00E353F8">
        <w:rPr>
          <w:sz w:val="24"/>
          <w:szCs w:val="24"/>
        </w:rPr>
        <w:t xml:space="preserve"> governorate. The plant</w:t>
      </w:r>
      <w:r w:rsidR="003B2E5B">
        <w:rPr>
          <w:sz w:val="24"/>
          <w:szCs w:val="24"/>
        </w:rPr>
        <w:t>s</w:t>
      </w:r>
      <w:r w:rsidRPr="00E353F8">
        <w:rPr>
          <w:sz w:val="24"/>
          <w:szCs w:val="24"/>
        </w:rPr>
        <w:t xml:space="preserve"> were taxonomically identified and authenticated by the dep</w:t>
      </w:r>
      <w:r w:rsidR="00BD3830" w:rsidRPr="00E353F8">
        <w:rPr>
          <w:sz w:val="24"/>
          <w:szCs w:val="24"/>
        </w:rPr>
        <w:t>.</w:t>
      </w:r>
      <w:r w:rsidRPr="00E353F8">
        <w:rPr>
          <w:sz w:val="24"/>
          <w:szCs w:val="24"/>
        </w:rPr>
        <w:t xml:space="preserve"> of Botany, Fac</w:t>
      </w:r>
      <w:r w:rsidR="00BD3830" w:rsidRPr="00E353F8">
        <w:rPr>
          <w:sz w:val="24"/>
          <w:szCs w:val="24"/>
        </w:rPr>
        <w:t>.</w:t>
      </w:r>
      <w:r w:rsidRPr="00E353F8">
        <w:rPr>
          <w:sz w:val="24"/>
          <w:szCs w:val="24"/>
        </w:rPr>
        <w:t xml:space="preserve"> of Sci</w:t>
      </w:r>
      <w:r w:rsidR="00BD3830" w:rsidRPr="00E353F8">
        <w:rPr>
          <w:sz w:val="24"/>
          <w:szCs w:val="24"/>
        </w:rPr>
        <w:t>.</w:t>
      </w:r>
      <w:r w:rsidRPr="00E353F8">
        <w:rPr>
          <w:sz w:val="24"/>
          <w:szCs w:val="24"/>
        </w:rPr>
        <w:t xml:space="preserve"> </w:t>
      </w:r>
      <w:proofErr w:type="spellStart"/>
      <w:r w:rsidRPr="00E353F8">
        <w:rPr>
          <w:sz w:val="24"/>
          <w:szCs w:val="24"/>
        </w:rPr>
        <w:t>Benha</w:t>
      </w:r>
      <w:proofErr w:type="spellEnd"/>
      <w:r w:rsidRPr="00E353F8">
        <w:rPr>
          <w:sz w:val="24"/>
          <w:szCs w:val="24"/>
        </w:rPr>
        <w:t xml:space="preserve"> </w:t>
      </w:r>
      <w:proofErr w:type="spellStart"/>
      <w:proofErr w:type="gramStart"/>
      <w:r w:rsidRPr="00E353F8">
        <w:rPr>
          <w:sz w:val="24"/>
          <w:szCs w:val="24"/>
        </w:rPr>
        <w:t>Univ</w:t>
      </w:r>
      <w:proofErr w:type="spellEnd"/>
      <w:r w:rsidR="00BD3830" w:rsidRPr="00E353F8">
        <w:rPr>
          <w:sz w:val="24"/>
          <w:szCs w:val="24"/>
        </w:rPr>
        <w:t xml:space="preserve"> </w:t>
      </w:r>
      <w:r w:rsidRPr="00E353F8">
        <w:rPr>
          <w:sz w:val="24"/>
          <w:szCs w:val="24"/>
        </w:rPr>
        <w:t>.</w:t>
      </w:r>
      <w:proofErr w:type="gramEnd"/>
      <w:r w:rsidRPr="00E353F8">
        <w:rPr>
          <w:sz w:val="24"/>
          <w:szCs w:val="24"/>
        </w:rPr>
        <w:t xml:space="preserve"> The plant </w:t>
      </w:r>
      <w:r w:rsidR="002526E5" w:rsidRPr="00E353F8">
        <w:rPr>
          <w:sz w:val="24"/>
          <w:szCs w:val="24"/>
        </w:rPr>
        <w:t xml:space="preserve">material </w:t>
      </w:r>
      <w:r w:rsidR="001F32E7" w:rsidRPr="00E353F8">
        <w:rPr>
          <w:sz w:val="24"/>
          <w:szCs w:val="24"/>
        </w:rPr>
        <w:t>was</w:t>
      </w:r>
      <w:r w:rsidR="001F32E7">
        <w:rPr>
          <w:sz w:val="24"/>
          <w:szCs w:val="24"/>
        </w:rPr>
        <w:t xml:space="preserve"> </w:t>
      </w:r>
      <w:r w:rsidR="001F32E7" w:rsidRPr="00E353F8">
        <w:rPr>
          <w:sz w:val="24"/>
          <w:szCs w:val="24"/>
        </w:rPr>
        <w:t>air</w:t>
      </w:r>
      <w:r w:rsidRPr="00E353F8">
        <w:rPr>
          <w:sz w:val="24"/>
          <w:szCs w:val="24"/>
        </w:rPr>
        <w:t xml:space="preserve"> dried at room temperature until </w:t>
      </w:r>
      <w:r w:rsidR="00BD3830" w:rsidRPr="00E353F8">
        <w:rPr>
          <w:sz w:val="24"/>
          <w:szCs w:val="24"/>
        </w:rPr>
        <w:t>the</w:t>
      </w:r>
      <w:r w:rsidR="001F32E7">
        <w:rPr>
          <w:sz w:val="24"/>
          <w:szCs w:val="24"/>
        </w:rPr>
        <w:t xml:space="preserve"> dried material was stable</w:t>
      </w:r>
      <w:r w:rsidR="002526E5" w:rsidRPr="00E353F8">
        <w:rPr>
          <w:sz w:val="24"/>
          <w:szCs w:val="24"/>
        </w:rPr>
        <w:t>.</w:t>
      </w:r>
      <w:r w:rsidR="00BD3830" w:rsidRPr="00E353F8">
        <w:rPr>
          <w:sz w:val="24"/>
          <w:szCs w:val="24"/>
        </w:rPr>
        <w:t xml:space="preserve"> T</w:t>
      </w:r>
      <w:r w:rsidRPr="00E353F8">
        <w:rPr>
          <w:sz w:val="24"/>
          <w:szCs w:val="24"/>
        </w:rPr>
        <w:t>he</w:t>
      </w:r>
      <w:r w:rsidR="00BD3830" w:rsidRPr="00E353F8">
        <w:rPr>
          <w:sz w:val="24"/>
          <w:szCs w:val="24"/>
        </w:rPr>
        <w:t xml:space="preserve"> </w:t>
      </w:r>
      <w:r w:rsidR="001F32E7" w:rsidRPr="00E353F8">
        <w:rPr>
          <w:sz w:val="24"/>
          <w:szCs w:val="24"/>
        </w:rPr>
        <w:t xml:space="preserve">dried </w:t>
      </w:r>
      <w:r w:rsidR="001F32E7">
        <w:rPr>
          <w:sz w:val="24"/>
          <w:szCs w:val="24"/>
        </w:rPr>
        <w:t>waste</w:t>
      </w:r>
      <w:r w:rsidRPr="00E353F8">
        <w:rPr>
          <w:sz w:val="24"/>
          <w:szCs w:val="24"/>
        </w:rPr>
        <w:t xml:space="preserve"> material were ground </w:t>
      </w:r>
      <w:r w:rsidR="00BD3830" w:rsidRPr="00E353F8">
        <w:rPr>
          <w:sz w:val="24"/>
          <w:szCs w:val="24"/>
        </w:rPr>
        <w:t xml:space="preserve"> </w:t>
      </w:r>
      <w:r w:rsidRPr="00E353F8">
        <w:rPr>
          <w:sz w:val="24"/>
          <w:szCs w:val="24"/>
        </w:rPr>
        <w:t xml:space="preserve"> into fine powder and transferred into </w:t>
      </w:r>
      <w:proofErr w:type="gramStart"/>
      <w:r w:rsidR="001F32E7" w:rsidRPr="00E353F8">
        <w:rPr>
          <w:sz w:val="24"/>
          <w:szCs w:val="24"/>
        </w:rPr>
        <w:t>air</w:t>
      </w:r>
      <w:r w:rsidR="001F32E7">
        <w:rPr>
          <w:sz w:val="24"/>
          <w:szCs w:val="24"/>
        </w:rPr>
        <w:t xml:space="preserve"> </w:t>
      </w:r>
      <w:r w:rsidR="001F32E7" w:rsidRPr="00E353F8">
        <w:rPr>
          <w:sz w:val="24"/>
          <w:szCs w:val="24"/>
        </w:rPr>
        <w:t>tight</w:t>
      </w:r>
      <w:proofErr w:type="gramEnd"/>
      <w:r w:rsidRPr="00E353F8">
        <w:rPr>
          <w:sz w:val="24"/>
          <w:szCs w:val="24"/>
        </w:rPr>
        <w:t xml:space="preserve"> containers to protect them from humidity and light with proper labeling for future use. </w:t>
      </w:r>
    </w:p>
    <w:p w:rsidR="00E64E2C" w:rsidRPr="00E353F8" w:rsidRDefault="00E64E2C" w:rsidP="00E64E2C">
      <w:pPr>
        <w:bidi w:val="0"/>
        <w:spacing w:after="80" w:line="360" w:lineRule="auto"/>
        <w:jc w:val="both"/>
        <w:rPr>
          <w:b/>
          <w:sz w:val="24"/>
          <w:szCs w:val="24"/>
          <w:u w:val="single"/>
        </w:rPr>
      </w:pPr>
      <w:proofErr w:type="spellStart"/>
      <w:r w:rsidRPr="00E353F8">
        <w:rPr>
          <w:b/>
          <w:sz w:val="24"/>
          <w:szCs w:val="24"/>
          <w:u w:val="single"/>
        </w:rPr>
        <w:t>Perparation</w:t>
      </w:r>
      <w:proofErr w:type="spellEnd"/>
      <w:r w:rsidRPr="00E353F8">
        <w:rPr>
          <w:b/>
          <w:sz w:val="24"/>
          <w:szCs w:val="24"/>
          <w:u w:val="single"/>
        </w:rPr>
        <w:t xml:space="preserve"> of plant extract for qualitative analysis:</w:t>
      </w:r>
    </w:p>
    <w:p w:rsidR="00E64E2C" w:rsidRPr="00E353F8" w:rsidRDefault="00E64E2C" w:rsidP="00CA7ECC">
      <w:pPr>
        <w:bidi w:val="0"/>
        <w:spacing w:after="80" w:line="360" w:lineRule="auto"/>
        <w:jc w:val="both"/>
        <w:rPr>
          <w:sz w:val="24"/>
          <w:szCs w:val="24"/>
        </w:rPr>
      </w:pPr>
      <w:r w:rsidRPr="00E353F8">
        <w:rPr>
          <w:sz w:val="24"/>
          <w:szCs w:val="24"/>
        </w:rPr>
        <w:t xml:space="preserve">Crude plant extract </w:t>
      </w:r>
      <w:proofErr w:type="gramStart"/>
      <w:r w:rsidRPr="00E353F8">
        <w:rPr>
          <w:sz w:val="24"/>
          <w:szCs w:val="24"/>
        </w:rPr>
        <w:t>was prepared</w:t>
      </w:r>
      <w:proofErr w:type="gramEnd"/>
      <w:r w:rsidRPr="00E353F8">
        <w:rPr>
          <w:sz w:val="24"/>
          <w:szCs w:val="24"/>
        </w:rPr>
        <w:t xml:space="preserve"> by </w:t>
      </w:r>
      <w:proofErr w:type="spellStart"/>
      <w:r w:rsidRPr="00E353F8">
        <w:rPr>
          <w:sz w:val="24"/>
          <w:szCs w:val="24"/>
        </w:rPr>
        <w:t>Soxhlet</w:t>
      </w:r>
      <w:proofErr w:type="spellEnd"/>
      <w:r w:rsidRPr="00E353F8">
        <w:rPr>
          <w:sz w:val="24"/>
          <w:szCs w:val="24"/>
        </w:rPr>
        <w:t xml:space="preserve"> extraction method. 5gm of powdered plant material of each cultivar was uniformly packed into a thimble and extracted with 150ml of different solvents successively (Diethyl ether, petroleum ether (60-80), Chloroform, Benzene, Acetone and Ethanol 99%) Each time before employing the solvent of higher polarity </w:t>
      </w:r>
      <w:proofErr w:type="gramStart"/>
      <w:r w:rsidRPr="00E353F8">
        <w:rPr>
          <w:sz w:val="24"/>
          <w:szCs w:val="24"/>
        </w:rPr>
        <w:t>was dried</w:t>
      </w:r>
      <w:proofErr w:type="gramEnd"/>
      <w:r w:rsidRPr="00E353F8">
        <w:rPr>
          <w:sz w:val="24"/>
          <w:szCs w:val="24"/>
        </w:rPr>
        <w:t xml:space="preserve">. Each extract was then concentrated using rotary vacuum evaporator at 40-50°C under vacuum and dried residue </w:t>
      </w:r>
      <w:proofErr w:type="gramStart"/>
      <w:r w:rsidRPr="00E353F8">
        <w:rPr>
          <w:sz w:val="24"/>
          <w:szCs w:val="24"/>
        </w:rPr>
        <w:t>was collected</w:t>
      </w:r>
      <w:proofErr w:type="gramEnd"/>
      <w:r w:rsidRPr="00E353F8">
        <w:rPr>
          <w:sz w:val="24"/>
          <w:szCs w:val="24"/>
        </w:rPr>
        <w:t xml:space="preserve"> in an opaque glass bottles for further studies. </w:t>
      </w:r>
    </w:p>
    <w:p w:rsidR="00CA7ECC" w:rsidRPr="00E353F8" w:rsidRDefault="00811429" w:rsidP="00CA7ECC">
      <w:pPr>
        <w:bidi w:val="0"/>
        <w:spacing w:after="80" w:line="360" w:lineRule="auto"/>
        <w:jc w:val="both"/>
        <w:rPr>
          <w:sz w:val="24"/>
          <w:szCs w:val="24"/>
        </w:rPr>
      </w:pPr>
      <w:r w:rsidRPr="00E353F8">
        <w:rPr>
          <w:b/>
          <w:sz w:val="24"/>
          <w:szCs w:val="24"/>
          <w:u w:val="single"/>
        </w:rPr>
        <w:t>Detection of phytochemical compounds:</w:t>
      </w:r>
      <w:r w:rsidRPr="00E353F8">
        <w:rPr>
          <w:sz w:val="24"/>
          <w:szCs w:val="24"/>
        </w:rPr>
        <w:t>-</w:t>
      </w:r>
    </w:p>
    <w:p w:rsidR="00811429" w:rsidRPr="00E353F8" w:rsidRDefault="00CA7ECC" w:rsidP="00CA7ECC">
      <w:pPr>
        <w:bidi w:val="0"/>
        <w:spacing w:after="80" w:line="360" w:lineRule="auto"/>
        <w:jc w:val="both"/>
        <w:rPr>
          <w:sz w:val="24"/>
          <w:szCs w:val="24"/>
        </w:rPr>
      </w:pPr>
      <w:r w:rsidRPr="00E353F8">
        <w:rPr>
          <w:sz w:val="24"/>
          <w:szCs w:val="24"/>
        </w:rPr>
        <w:t xml:space="preserve">Phytochemical </w:t>
      </w:r>
      <w:r w:rsidR="00811429" w:rsidRPr="00E353F8">
        <w:rPr>
          <w:sz w:val="24"/>
          <w:szCs w:val="24"/>
        </w:rPr>
        <w:t>screening (</w:t>
      </w:r>
      <w:proofErr w:type="spellStart"/>
      <w:r w:rsidR="00811429" w:rsidRPr="00E353F8">
        <w:rPr>
          <w:b/>
          <w:sz w:val="24"/>
          <w:szCs w:val="24"/>
        </w:rPr>
        <w:t>Terpenoids</w:t>
      </w:r>
      <w:proofErr w:type="spellEnd"/>
      <w:r w:rsidR="00811429" w:rsidRPr="00E353F8">
        <w:rPr>
          <w:b/>
          <w:sz w:val="24"/>
          <w:szCs w:val="24"/>
        </w:rPr>
        <w:t xml:space="preserve">, flavonoids, </w:t>
      </w:r>
      <w:proofErr w:type="spellStart"/>
      <w:r w:rsidR="00811429" w:rsidRPr="00E353F8">
        <w:rPr>
          <w:b/>
          <w:sz w:val="24"/>
          <w:szCs w:val="24"/>
        </w:rPr>
        <w:t>saponins</w:t>
      </w:r>
      <w:proofErr w:type="spellEnd"/>
      <w:r w:rsidR="00811429" w:rsidRPr="00E353F8">
        <w:rPr>
          <w:b/>
          <w:sz w:val="24"/>
          <w:szCs w:val="24"/>
        </w:rPr>
        <w:t>, tannins, alkaloids)</w:t>
      </w:r>
      <w:r w:rsidR="00811429" w:rsidRPr="00E353F8">
        <w:rPr>
          <w:sz w:val="24"/>
          <w:szCs w:val="24"/>
        </w:rPr>
        <w:t xml:space="preserve"> </w:t>
      </w:r>
      <w:proofErr w:type="gramStart"/>
      <w:r w:rsidR="00811429" w:rsidRPr="00E353F8">
        <w:rPr>
          <w:sz w:val="24"/>
          <w:szCs w:val="24"/>
        </w:rPr>
        <w:t>were performed</w:t>
      </w:r>
      <w:proofErr w:type="gramEnd"/>
      <w:r w:rsidR="00811429" w:rsidRPr="00E353F8">
        <w:rPr>
          <w:sz w:val="24"/>
          <w:szCs w:val="24"/>
        </w:rPr>
        <w:t xml:space="preserve"> using standard Procedures according to</w:t>
      </w:r>
      <w:r w:rsidR="00811429" w:rsidRPr="00E353F8">
        <w:rPr>
          <w:b/>
          <w:sz w:val="24"/>
          <w:szCs w:val="24"/>
        </w:rPr>
        <w:t xml:space="preserve"> (</w:t>
      </w:r>
      <w:proofErr w:type="spellStart"/>
      <w:r w:rsidR="00811429" w:rsidRPr="00E353F8">
        <w:rPr>
          <w:b/>
          <w:sz w:val="24"/>
          <w:szCs w:val="24"/>
        </w:rPr>
        <w:t>Sofowora</w:t>
      </w:r>
      <w:proofErr w:type="spellEnd"/>
      <w:r w:rsidR="00811429" w:rsidRPr="00E353F8">
        <w:rPr>
          <w:b/>
          <w:sz w:val="24"/>
          <w:szCs w:val="24"/>
        </w:rPr>
        <w:t xml:space="preserve">, 1993) </w:t>
      </w:r>
      <w:r w:rsidR="00811429" w:rsidRPr="00E353F8">
        <w:rPr>
          <w:sz w:val="24"/>
          <w:szCs w:val="24"/>
        </w:rPr>
        <w:t>as following</w:t>
      </w:r>
      <w:r w:rsidR="00811429" w:rsidRPr="00E353F8">
        <w:rPr>
          <w:b/>
          <w:sz w:val="24"/>
          <w:szCs w:val="24"/>
        </w:rPr>
        <w:t xml:space="preserve">. </w:t>
      </w:r>
    </w:p>
    <w:p w:rsidR="00EE394C" w:rsidRDefault="00EE394C" w:rsidP="00811429">
      <w:pPr>
        <w:bidi w:val="0"/>
        <w:spacing w:after="80" w:line="360" w:lineRule="auto"/>
        <w:jc w:val="both"/>
        <w:rPr>
          <w:b/>
          <w:sz w:val="24"/>
          <w:szCs w:val="24"/>
        </w:rPr>
      </w:pPr>
    </w:p>
    <w:p w:rsidR="00EE394C" w:rsidRDefault="00EE394C" w:rsidP="00EE394C">
      <w:pPr>
        <w:bidi w:val="0"/>
        <w:spacing w:after="80" w:line="360" w:lineRule="auto"/>
        <w:jc w:val="both"/>
        <w:rPr>
          <w:b/>
          <w:sz w:val="24"/>
          <w:szCs w:val="24"/>
        </w:rPr>
      </w:pPr>
    </w:p>
    <w:p w:rsidR="00811429" w:rsidRPr="00EE394C" w:rsidRDefault="00811429" w:rsidP="00EE394C">
      <w:pPr>
        <w:bidi w:val="0"/>
        <w:spacing w:after="80" w:line="360" w:lineRule="auto"/>
        <w:jc w:val="both"/>
        <w:rPr>
          <w:b/>
          <w:sz w:val="24"/>
          <w:szCs w:val="24"/>
        </w:rPr>
      </w:pPr>
      <w:proofErr w:type="spellStart"/>
      <w:r w:rsidRPr="00E353F8">
        <w:rPr>
          <w:b/>
          <w:sz w:val="24"/>
          <w:szCs w:val="24"/>
          <w:u w:val="single"/>
        </w:rPr>
        <w:t>Terpenoids</w:t>
      </w:r>
      <w:proofErr w:type="spellEnd"/>
      <w:r w:rsidRPr="00E353F8">
        <w:rPr>
          <w:b/>
          <w:sz w:val="24"/>
          <w:szCs w:val="24"/>
          <w:u w:val="single"/>
        </w:rPr>
        <w:t>:</w:t>
      </w:r>
      <w:r w:rsidR="00EE394C">
        <w:rPr>
          <w:b/>
          <w:sz w:val="24"/>
          <w:szCs w:val="24"/>
        </w:rPr>
        <w:t xml:space="preserve"> </w:t>
      </w:r>
      <w:r w:rsidRPr="00E353F8">
        <w:rPr>
          <w:sz w:val="24"/>
          <w:szCs w:val="24"/>
        </w:rPr>
        <w:t xml:space="preserve">The Banana extract </w:t>
      </w:r>
      <w:proofErr w:type="gramStart"/>
      <w:r w:rsidRPr="00E353F8">
        <w:rPr>
          <w:sz w:val="24"/>
          <w:szCs w:val="24"/>
        </w:rPr>
        <w:t>was added</w:t>
      </w:r>
      <w:proofErr w:type="gramEnd"/>
      <w:r w:rsidRPr="00E353F8">
        <w:rPr>
          <w:sz w:val="24"/>
          <w:szCs w:val="24"/>
        </w:rPr>
        <w:t xml:space="preserve"> to chloroform with 5:2 (</w:t>
      </w:r>
      <w:r w:rsidR="00BD3830" w:rsidRPr="00E353F8">
        <w:rPr>
          <w:sz w:val="24"/>
          <w:szCs w:val="24"/>
        </w:rPr>
        <w:t>w</w:t>
      </w:r>
      <w:r w:rsidRPr="00E353F8">
        <w:rPr>
          <w:sz w:val="24"/>
          <w:szCs w:val="24"/>
        </w:rPr>
        <w:t>/ v)</w:t>
      </w:r>
      <w:r w:rsidR="00EE394C">
        <w:rPr>
          <w:sz w:val="24"/>
          <w:szCs w:val="24"/>
        </w:rPr>
        <w:t xml:space="preserve"> and form layer</w:t>
      </w:r>
      <w:r w:rsidRPr="00E353F8">
        <w:rPr>
          <w:sz w:val="24"/>
          <w:szCs w:val="24"/>
        </w:rPr>
        <w:t xml:space="preserve">. Concentrated H2SO4 (3ml) was carefully added to form a layer. A reddish brown </w:t>
      </w:r>
      <w:proofErr w:type="spellStart"/>
      <w:r w:rsidRPr="00E353F8">
        <w:rPr>
          <w:sz w:val="24"/>
          <w:szCs w:val="24"/>
        </w:rPr>
        <w:t>colouration</w:t>
      </w:r>
      <w:proofErr w:type="spellEnd"/>
      <w:r w:rsidRPr="00E353F8">
        <w:rPr>
          <w:sz w:val="24"/>
          <w:szCs w:val="24"/>
        </w:rPr>
        <w:t xml:space="preserve"> of the interface indicates the presence of </w:t>
      </w:r>
      <w:proofErr w:type="spellStart"/>
      <w:r w:rsidRPr="00E353F8">
        <w:rPr>
          <w:sz w:val="24"/>
          <w:szCs w:val="24"/>
        </w:rPr>
        <w:t>terpenoids</w:t>
      </w:r>
      <w:proofErr w:type="spellEnd"/>
      <w:r w:rsidRPr="00E353F8">
        <w:rPr>
          <w:sz w:val="24"/>
          <w:szCs w:val="24"/>
        </w:rPr>
        <w:t xml:space="preserve">. </w:t>
      </w:r>
    </w:p>
    <w:p w:rsidR="00811429" w:rsidRPr="00E353F8" w:rsidRDefault="00811429" w:rsidP="00EE394C">
      <w:pPr>
        <w:bidi w:val="0"/>
        <w:spacing w:after="80" w:line="360" w:lineRule="auto"/>
        <w:jc w:val="both"/>
        <w:rPr>
          <w:b/>
          <w:sz w:val="24"/>
          <w:szCs w:val="24"/>
        </w:rPr>
      </w:pPr>
      <w:r w:rsidRPr="00E353F8">
        <w:rPr>
          <w:b/>
          <w:sz w:val="24"/>
          <w:szCs w:val="24"/>
          <w:u w:val="single"/>
        </w:rPr>
        <w:t>Flavonoids</w:t>
      </w:r>
      <w:r w:rsidR="00EE394C">
        <w:rPr>
          <w:b/>
          <w:sz w:val="24"/>
          <w:szCs w:val="24"/>
        </w:rPr>
        <w:t xml:space="preserve">: </w:t>
      </w:r>
      <w:r w:rsidRPr="00E353F8">
        <w:rPr>
          <w:sz w:val="24"/>
          <w:szCs w:val="24"/>
        </w:rPr>
        <w:t xml:space="preserve">A few drops of 1% aluminum solution </w:t>
      </w:r>
      <w:proofErr w:type="gramStart"/>
      <w:r w:rsidRPr="00E353F8">
        <w:rPr>
          <w:sz w:val="24"/>
          <w:szCs w:val="24"/>
        </w:rPr>
        <w:t>were add</w:t>
      </w:r>
      <w:r w:rsidR="00EE394C">
        <w:rPr>
          <w:sz w:val="24"/>
          <w:szCs w:val="24"/>
        </w:rPr>
        <w:t>ed</w:t>
      </w:r>
      <w:proofErr w:type="gramEnd"/>
      <w:r w:rsidR="00EE394C">
        <w:rPr>
          <w:sz w:val="24"/>
          <w:szCs w:val="24"/>
        </w:rPr>
        <w:t xml:space="preserve"> to a portion of the extract. A</w:t>
      </w:r>
      <w:r w:rsidRPr="00E353F8">
        <w:rPr>
          <w:sz w:val="24"/>
          <w:szCs w:val="24"/>
        </w:rPr>
        <w:t xml:space="preserve"> yellow </w:t>
      </w:r>
      <w:proofErr w:type="spellStart"/>
      <w:r w:rsidRPr="00E353F8">
        <w:rPr>
          <w:sz w:val="24"/>
          <w:szCs w:val="24"/>
        </w:rPr>
        <w:t>colouration</w:t>
      </w:r>
      <w:proofErr w:type="spellEnd"/>
      <w:r w:rsidRPr="00E353F8">
        <w:rPr>
          <w:sz w:val="24"/>
          <w:szCs w:val="24"/>
        </w:rPr>
        <w:t xml:space="preserve"> indicates the presence of flavonoids. </w:t>
      </w:r>
    </w:p>
    <w:p w:rsidR="004E6398" w:rsidRPr="00EE394C" w:rsidRDefault="00EE394C" w:rsidP="00EE394C">
      <w:pPr>
        <w:bidi w:val="0"/>
        <w:spacing w:after="80" w:line="360" w:lineRule="auto"/>
        <w:jc w:val="both"/>
        <w:rPr>
          <w:b/>
          <w:sz w:val="24"/>
          <w:szCs w:val="24"/>
          <w:u w:val="single"/>
        </w:rPr>
      </w:pPr>
      <w:proofErr w:type="spellStart"/>
      <w:r>
        <w:rPr>
          <w:b/>
          <w:sz w:val="24"/>
          <w:szCs w:val="24"/>
          <w:u w:val="single"/>
        </w:rPr>
        <w:t>Saponins</w:t>
      </w:r>
      <w:proofErr w:type="spellEnd"/>
      <w:r>
        <w:rPr>
          <w:b/>
          <w:sz w:val="24"/>
          <w:szCs w:val="24"/>
          <w:u w:val="single"/>
        </w:rPr>
        <w:t>:</w:t>
      </w:r>
      <w:r w:rsidRPr="00EE394C">
        <w:rPr>
          <w:b/>
          <w:sz w:val="24"/>
          <w:szCs w:val="24"/>
        </w:rPr>
        <w:t xml:space="preserve"> </w:t>
      </w:r>
      <w:r w:rsidR="00811429" w:rsidRPr="00E353F8">
        <w:rPr>
          <w:sz w:val="24"/>
          <w:szCs w:val="24"/>
        </w:rPr>
        <w:t xml:space="preserve">The banana extract was </w:t>
      </w:r>
      <w:r>
        <w:rPr>
          <w:sz w:val="24"/>
          <w:szCs w:val="24"/>
        </w:rPr>
        <w:t xml:space="preserve">socked </w:t>
      </w:r>
      <w:r w:rsidR="00811429" w:rsidRPr="00E353F8">
        <w:rPr>
          <w:sz w:val="24"/>
          <w:szCs w:val="24"/>
        </w:rPr>
        <w:t xml:space="preserve">to distilled water with </w:t>
      </w:r>
      <w:proofErr w:type="gramStart"/>
      <w:r w:rsidR="00811429" w:rsidRPr="00E353F8">
        <w:rPr>
          <w:sz w:val="24"/>
          <w:szCs w:val="24"/>
        </w:rPr>
        <w:t>0</w:t>
      </w:r>
      <w:proofErr w:type="gramEnd"/>
      <w:r w:rsidR="00811429" w:rsidRPr="00E353F8">
        <w:rPr>
          <w:sz w:val="24"/>
          <w:szCs w:val="24"/>
        </w:rPr>
        <w:t>. 5: 5(</w:t>
      </w:r>
      <w:r w:rsidR="00BD3830" w:rsidRPr="00E353F8">
        <w:rPr>
          <w:sz w:val="24"/>
          <w:szCs w:val="24"/>
        </w:rPr>
        <w:t>w</w:t>
      </w:r>
      <w:r w:rsidR="00811429" w:rsidRPr="00E353F8">
        <w:rPr>
          <w:sz w:val="24"/>
          <w:szCs w:val="24"/>
        </w:rPr>
        <w:t xml:space="preserve"> / v) in a test tube. The solution </w:t>
      </w:r>
      <w:proofErr w:type="gramStart"/>
      <w:r w:rsidR="00811429" w:rsidRPr="00E353F8">
        <w:rPr>
          <w:sz w:val="24"/>
          <w:szCs w:val="24"/>
        </w:rPr>
        <w:t>was shaken vigorously and observed for a stable persistent froth</w:t>
      </w:r>
      <w:proofErr w:type="gramEnd"/>
      <w:r w:rsidR="00811429" w:rsidRPr="00E353F8">
        <w:rPr>
          <w:sz w:val="24"/>
          <w:szCs w:val="24"/>
        </w:rPr>
        <w:t xml:space="preserve">. The frothing was mixed with 3 drops of olive oil and shaken vigorously after which it </w:t>
      </w:r>
      <w:proofErr w:type="gramStart"/>
      <w:r w:rsidR="00811429" w:rsidRPr="00E353F8">
        <w:rPr>
          <w:sz w:val="24"/>
          <w:szCs w:val="24"/>
        </w:rPr>
        <w:t>was observed</w:t>
      </w:r>
      <w:proofErr w:type="gramEnd"/>
      <w:r w:rsidR="00811429" w:rsidRPr="00E353F8">
        <w:rPr>
          <w:sz w:val="24"/>
          <w:szCs w:val="24"/>
        </w:rPr>
        <w:t xml:space="preserve"> for the formation of an emulsion. </w:t>
      </w:r>
    </w:p>
    <w:p w:rsidR="00811429" w:rsidRPr="00EE394C" w:rsidRDefault="00811429" w:rsidP="00EE394C">
      <w:pPr>
        <w:bidi w:val="0"/>
        <w:spacing w:after="80" w:line="360" w:lineRule="auto"/>
        <w:jc w:val="both"/>
        <w:rPr>
          <w:b/>
          <w:sz w:val="24"/>
          <w:szCs w:val="24"/>
          <w:u w:val="single"/>
        </w:rPr>
      </w:pPr>
      <w:r w:rsidRPr="00E353F8">
        <w:rPr>
          <w:b/>
          <w:sz w:val="24"/>
          <w:szCs w:val="24"/>
        </w:rPr>
        <w:t xml:space="preserve"> </w:t>
      </w:r>
      <w:r w:rsidRPr="00E353F8">
        <w:rPr>
          <w:b/>
          <w:sz w:val="24"/>
          <w:szCs w:val="24"/>
          <w:u w:val="single"/>
        </w:rPr>
        <w:t>Tannins:</w:t>
      </w:r>
      <w:r w:rsidR="00EE394C" w:rsidRPr="00EE394C">
        <w:rPr>
          <w:b/>
          <w:sz w:val="24"/>
          <w:szCs w:val="24"/>
        </w:rPr>
        <w:t xml:space="preserve"> </w:t>
      </w:r>
      <w:r w:rsidRPr="00E353F8">
        <w:rPr>
          <w:sz w:val="24"/>
          <w:szCs w:val="24"/>
        </w:rPr>
        <w:t xml:space="preserve">The banana extract was boiled in distilled water with </w:t>
      </w:r>
      <w:proofErr w:type="gramStart"/>
      <w:r w:rsidRPr="00E353F8">
        <w:rPr>
          <w:sz w:val="24"/>
          <w:szCs w:val="24"/>
        </w:rPr>
        <w:t>0</w:t>
      </w:r>
      <w:proofErr w:type="gramEnd"/>
      <w:r w:rsidRPr="00E353F8">
        <w:rPr>
          <w:sz w:val="24"/>
          <w:szCs w:val="24"/>
        </w:rPr>
        <w:t>. 5: 10(</w:t>
      </w:r>
      <w:r w:rsidR="00BD3830" w:rsidRPr="00E353F8">
        <w:rPr>
          <w:sz w:val="24"/>
          <w:szCs w:val="24"/>
        </w:rPr>
        <w:t>w</w:t>
      </w:r>
      <w:r w:rsidRPr="00E353F8">
        <w:rPr>
          <w:sz w:val="24"/>
          <w:szCs w:val="24"/>
        </w:rPr>
        <w:t xml:space="preserve">/ v) in a test tube and then filtered. A few drops of </w:t>
      </w:r>
      <w:proofErr w:type="gramStart"/>
      <w:r w:rsidRPr="00E353F8">
        <w:rPr>
          <w:sz w:val="24"/>
          <w:szCs w:val="24"/>
        </w:rPr>
        <w:t>0</w:t>
      </w:r>
      <w:proofErr w:type="gramEnd"/>
      <w:r w:rsidRPr="00E353F8">
        <w:rPr>
          <w:sz w:val="24"/>
          <w:szCs w:val="24"/>
        </w:rPr>
        <w:t>. 1% ferric chloride was added and observed for brownish green or a blue-black coloration</w:t>
      </w:r>
    </w:p>
    <w:p w:rsidR="00811429" w:rsidRPr="00E353F8" w:rsidRDefault="00811429" w:rsidP="00EE394C">
      <w:pPr>
        <w:bidi w:val="0"/>
        <w:spacing w:after="80" w:line="360" w:lineRule="auto"/>
        <w:jc w:val="both"/>
        <w:rPr>
          <w:sz w:val="24"/>
          <w:szCs w:val="24"/>
        </w:rPr>
      </w:pPr>
      <w:r w:rsidRPr="00E353F8">
        <w:rPr>
          <w:b/>
          <w:sz w:val="24"/>
          <w:szCs w:val="24"/>
          <w:u w:val="single"/>
        </w:rPr>
        <w:t>Alkaloids:</w:t>
      </w:r>
      <w:r w:rsidR="00EE394C">
        <w:rPr>
          <w:sz w:val="24"/>
          <w:szCs w:val="24"/>
        </w:rPr>
        <w:t xml:space="preserve"> </w:t>
      </w:r>
      <w:r w:rsidRPr="00E353F8">
        <w:rPr>
          <w:sz w:val="24"/>
          <w:szCs w:val="24"/>
        </w:rPr>
        <w:t xml:space="preserve">The banana extract was mixed with 1% </w:t>
      </w:r>
      <w:proofErr w:type="spellStart"/>
      <w:r w:rsidRPr="00E353F8">
        <w:rPr>
          <w:sz w:val="24"/>
          <w:szCs w:val="24"/>
        </w:rPr>
        <w:t>HCl</w:t>
      </w:r>
      <w:proofErr w:type="spellEnd"/>
      <w:r w:rsidRPr="00E353F8">
        <w:rPr>
          <w:sz w:val="24"/>
          <w:szCs w:val="24"/>
        </w:rPr>
        <w:t xml:space="preserve"> with </w:t>
      </w:r>
      <w:proofErr w:type="gramStart"/>
      <w:r w:rsidRPr="00E353F8">
        <w:rPr>
          <w:sz w:val="24"/>
          <w:szCs w:val="24"/>
        </w:rPr>
        <w:t>0</w:t>
      </w:r>
      <w:proofErr w:type="gramEnd"/>
      <w:r w:rsidRPr="00E353F8">
        <w:rPr>
          <w:sz w:val="24"/>
          <w:szCs w:val="24"/>
        </w:rPr>
        <w:t xml:space="preserve">. 5:2 (v/v) and heated gently. Mayer's reagent </w:t>
      </w:r>
      <w:proofErr w:type="gramStart"/>
      <w:r w:rsidRPr="00E353F8">
        <w:rPr>
          <w:sz w:val="24"/>
          <w:szCs w:val="24"/>
        </w:rPr>
        <w:t>was added</w:t>
      </w:r>
      <w:proofErr w:type="gramEnd"/>
      <w:r w:rsidRPr="00E353F8">
        <w:rPr>
          <w:sz w:val="24"/>
          <w:szCs w:val="24"/>
        </w:rPr>
        <w:t xml:space="preserve"> to the mixture. Turbidity of the resulting precipitate </w:t>
      </w:r>
      <w:proofErr w:type="gramStart"/>
      <w:r w:rsidRPr="00E353F8">
        <w:rPr>
          <w:sz w:val="24"/>
          <w:szCs w:val="24"/>
        </w:rPr>
        <w:t>was taken</w:t>
      </w:r>
      <w:proofErr w:type="gramEnd"/>
      <w:r w:rsidRPr="00E353F8">
        <w:rPr>
          <w:sz w:val="24"/>
          <w:szCs w:val="24"/>
        </w:rPr>
        <w:t xml:space="preserve"> as evidence for the presence of alkaloids. </w:t>
      </w:r>
    </w:p>
    <w:p w:rsidR="00E64E2C" w:rsidRPr="00E353F8" w:rsidRDefault="00E64E2C" w:rsidP="005D65DA">
      <w:pPr>
        <w:bidi w:val="0"/>
        <w:spacing w:after="80" w:line="360" w:lineRule="auto"/>
        <w:ind w:right="-18"/>
        <w:jc w:val="both"/>
        <w:rPr>
          <w:b/>
          <w:sz w:val="24"/>
          <w:szCs w:val="24"/>
          <w:u w:val="single"/>
        </w:rPr>
      </w:pPr>
      <w:r w:rsidRPr="00E353F8">
        <w:rPr>
          <w:b/>
          <w:sz w:val="24"/>
          <w:szCs w:val="24"/>
          <w:u w:val="single"/>
        </w:rPr>
        <w:t>Extraction</w:t>
      </w:r>
      <w:r w:rsidR="00CA7ECC" w:rsidRPr="00E353F8">
        <w:rPr>
          <w:b/>
          <w:sz w:val="24"/>
          <w:szCs w:val="24"/>
          <w:u w:val="single"/>
        </w:rPr>
        <w:t xml:space="preserve"> and purification </w:t>
      </w:r>
      <w:r w:rsidRPr="00E353F8">
        <w:rPr>
          <w:b/>
          <w:sz w:val="24"/>
          <w:szCs w:val="24"/>
          <w:u w:val="single"/>
        </w:rPr>
        <w:t>of Alkaloid</w:t>
      </w:r>
      <w:r w:rsidR="00811429" w:rsidRPr="00E353F8">
        <w:rPr>
          <w:b/>
          <w:sz w:val="24"/>
          <w:szCs w:val="24"/>
          <w:u w:val="single"/>
        </w:rPr>
        <w:t xml:space="preserve"> </w:t>
      </w:r>
      <w:r w:rsidRPr="00E353F8">
        <w:rPr>
          <w:b/>
          <w:sz w:val="24"/>
          <w:szCs w:val="24"/>
          <w:u w:val="single"/>
        </w:rPr>
        <w:t xml:space="preserve">compound from </w:t>
      </w:r>
      <w:proofErr w:type="spellStart"/>
      <w:r w:rsidRPr="00E353F8">
        <w:rPr>
          <w:b/>
          <w:sz w:val="24"/>
          <w:szCs w:val="24"/>
          <w:u w:val="single"/>
        </w:rPr>
        <w:t>Maghrabi</w:t>
      </w:r>
      <w:proofErr w:type="spellEnd"/>
      <w:r w:rsidRPr="00E353F8">
        <w:rPr>
          <w:b/>
          <w:sz w:val="24"/>
          <w:szCs w:val="24"/>
          <w:u w:val="single"/>
        </w:rPr>
        <w:t xml:space="preserve"> cultivar</w:t>
      </w:r>
      <w:r w:rsidRPr="00E353F8">
        <w:rPr>
          <w:b/>
          <w:sz w:val="24"/>
          <w:szCs w:val="24"/>
        </w:rPr>
        <w:t>.</w:t>
      </w:r>
    </w:p>
    <w:p w:rsidR="00E64E2C" w:rsidRPr="00EE394C" w:rsidRDefault="00811429" w:rsidP="00E64E2C">
      <w:pPr>
        <w:bidi w:val="0"/>
        <w:spacing w:after="80" w:line="360" w:lineRule="auto"/>
        <w:ind w:right="-18"/>
        <w:jc w:val="both"/>
        <w:rPr>
          <w:b/>
          <w:sz w:val="24"/>
          <w:szCs w:val="24"/>
          <w:u w:val="single"/>
        </w:rPr>
      </w:pPr>
      <w:r w:rsidRPr="00E353F8">
        <w:rPr>
          <w:bCs/>
          <w:sz w:val="24"/>
          <w:szCs w:val="24"/>
        </w:rPr>
        <w:t xml:space="preserve"> </w:t>
      </w:r>
      <w:r w:rsidRPr="00EE394C">
        <w:rPr>
          <w:b/>
          <w:sz w:val="24"/>
          <w:szCs w:val="24"/>
          <w:u w:val="single"/>
        </w:rPr>
        <w:t>Extraction of</w:t>
      </w:r>
      <w:r w:rsidR="00E64E2C" w:rsidRPr="00EE394C">
        <w:rPr>
          <w:b/>
          <w:sz w:val="24"/>
          <w:szCs w:val="24"/>
          <w:u w:val="single"/>
        </w:rPr>
        <w:t xml:space="preserve"> Alkaloid:</w:t>
      </w:r>
    </w:p>
    <w:p w:rsidR="00E64E2C" w:rsidRDefault="00EE394C" w:rsidP="00EE394C">
      <w:pPr>
        <w:bidi w:val="0"/>
        <w:spacing w:after="80" w:line="360" w:lineRule="auto"/>
        <w:ind w:right="-18" w:firstLine="720"/>
        <w:jc w:val="both"/>
        <w:rPr>
          <w:sz w:val="24"/>
          <w:szCs w:val="24"/>
        </w:rPr>
      </w:pPr>
      <w:proofErr w:type="spellStart"/>
      <w:r>
        <w:rPr>
          <w:sz w:val="24"/>
          <w:szCs w:val="24"/>
        </w:rPr>
        <w:t>Pesudostem</w:t>
      </w:r>
      <w:proofErr w:type="spellEnd"/>
      <w:r>
        <w:rPr>
          <w:sz w:val="24"/>
          <w:szCs w:val="24"/>
        </w:rPr>
        <w:t xml:space="preserve"> wastes</w:t>
      </w:r>
      <w:r w:rsidR="00E64E2C" w:rsidRPr="00E353F8">
        <w:rPr>
          <w:b/>
          <w:i/>
          <w:sz w:val="24"/>
          <w:szCs w:val="24"/>
        </w:rPr>
        <w:t xml:space="preserve"> </w:t>
      </w:r>
      <w:r w:rsidR="00BD3830" w:rsidRPr="002526E5">
        <w:rPr>
          <w:bCs/>
          <w:iCs/>
          <w:sz w:val="24"/>
          <w:szCs w:val="24"/>
        </w:rPr>
        <w:t>of</w:t>
      </w:r>
      <w:r w:rsidR="00BD3830" w:rsidRPr="00E353F8">
        <w:rPr>
          <w:bCs/>
          <w:iCs/>
          <w:sz w:val="24"/>
          <w:szCs w:val="24"/>
        </w:rPr>
        <w:t xml:space="preserve"> cv.</w:t>
      </w:r>
      <w:r w:rsidR="00BD3830" w:rsidRPr="00E353F8">
        <w:rPr>
          <w:b/>
          <w:i/>
          <w:sz w:val="24"/>
          <w:szCs w:val="24"/>
        </w:rPr>
        <w:t xml:space="preserve"> </w:t>
      </w:r>
      <w:proofErr w:type="spellStart"/>
      <w:r w:rsidR="00E64E2C" w:rsidRPr="00E353F8">
        <w:rPr>
          <w:sz w:val="24"/>
          <w:szCs w:val="24"/>
        </w:rPr>
        <w:t>Maghrabi</w:t>
      </w:r>
      <w:proofErr w:type="spellEnd"/>
      <w:r w:rsidR="00BD3830" w:rsidRPr="00E353F8">
        <w:rPr>
          <w:sz w:val="24"/>
          <w:szCs w:val="24"/>
        </w:rPr>
        <w:t xml:space="preserve"> </w:t>
      </w:r>
      <w:r w:rsidR="00E64E2C" w:rsidRPr="00E353F8">
        <w:rPr>
          <w:sz w:val="24"/>
          <w:szCs w:val="24"/>
        </w:rPr>
        <w:t xml:space="preserve">were air dried </w:t>
      </w:r>
      <w:r>
        <w:rPr>
          <w:sz w:val="24"/>
          <w:szCs w:val="24"/>
        </w:rPr>
        <w:t>at room temperature.</w:t>
      </w:r>
      <w:r w:rsidR="00E64E2C" w:rsidRPr="00E353F8">
        <w:rPr>
          <w:sz w:val="24"/>
          <w:szCs w:val="24"/>
        </w:rPr>
        <w:t xml:space="preserve"> Powdered plant material (10 g) was wetted with 15 mL of NH</w:t>
      </w:r>
      <w:r w:rsidR="00E64E2C" w:rsidRPr="00E353F8">
        <w:rPr>
          <w:sz w:val="24"/>
          <w:szCs w:val="24"/>
          <w:vertAlign w:val="subscript"/>
        </w:rPr>
        <w:t>4</w:t>
      </w:r>
      <w:r>
        <w:rPr>
          <w:sz w:val="24"/>
          <w:szCs w:val="24"/>
        </w:rPr>
        <w:t>OH (25%</w:t>
      </w:r>
      <w:r w:rsidR="00E64E2C" w:rsidRPr="00E353F8">
        <w:rPr>
          <w:sz w:val="24"/>
          <w:szCs w:val="24"/>
        </w:rPr>
        <w:t>)</w:t>
      </w:r>
      <w:r>
        <w:rPr>
          <w:sz w:val="24"/>
          <w:szCs w:val="24"/>
        </w:rPr>
        <w:t>.</w:t>
      </w:r>
      <w:r w:rsidR="00E64E2C" w:rsidRPr="00E353F8">
        <w:rPr>
          <w:sz w:val="24"/>
          <w:szCs w:val="24"/>
        </w:rPr>
        <w:t xml:space="preserve"> </w:t>
      </w:r>
      <w:r>
        <w:rPr>
          <w:sz w:val="24"/>
          <w:szCs w:val="24"/>
        </w:rPr>
        <w:t>S</w:t>
      </w:r>
      <w:r w:rsidR="00E64E2C" w:rsidRPr="00E353F8">
        <w:rPr>
          <w:sz w:val="24"/>
          <w:szCs w:val="24"/>
        </w:rPr>
        <w:t xml:space="preserve">olvent extraction </w:t>
      </w:r>
      <w:proofErr w:type="gramStart"/>
      <w:r w:rsidR="00E64E2C" w:rsidRPr="00E353F8">
        <w:rPr>
          <w:sz w:val="24"/>
          <w:szCs w:val="24"/>
        </w:rPr>
        <w:t>was performed</w:t>
      </w:r>
      <w:proofErr w:type="gramEnd"/>
      <w:r w:rsidR="00E64E2C" w:rsidRPr="00E353F8">
        <w:rPr>
          <w:sz w:val="24"/>
          <w:szCs w:val="24"/>
        </w:rPr>
        <w:t xml:space="preserve"> with 300 mL of ethyl acetate for 72 h. The extract </w:t>
      </w:r>
      <w:proofErr w:type="gramStart"/>
      <w:r w:rsidR="00E64E2C" w:rsidRPr="00E353F8">
        <w:rPr>
          <w:sz w:val="24"/>
          <w:szCs w:val="24"/>
        </w:rPr>
        <w:t>was filtered</w:t>
      </w:r>
      <w:proofErr w:type="gramEnd"/>
      <w:r w:rsidR="00E64E2C" w:rsidRPr="00E353F8">
        <w:rPr>
          <w:sz w:val="24"/>
          <w:szCs w:val="24"/>
        </w:rPr>
        <w:t xml:space="preserve"> and the solvent was evaporated in a rotary evaporator under reduced pressure at</w:t>
      </w:r>
      <w:r w:rsidR="00E64E2C">
        <w:rPr>
          <w:sz w:val="28"/>
        </w:rPr>
        <w:t xml:space="preserve"> 40 °C. </w:t>
      </w:r>
      <w:r w:rsidR="00E64E2C" w:rsidRPr="00E353F8">
        <w:rPr>
          <w:sz w:val="24"/>
          <w:szCs w:val="24"/>
        </w:rPr>
        <w:t>The residue</w:t>
      </w:r>
      <w:r>
        <w:rPr>
          <w:sz w:val="24"/>
          <w:szCs w:val="24"/>
        </w:rPr>
        <w:t xml:space="preserve"> </w:t>
      </w:r>
      <w:proofErr w:type="gramStart"/>
      <w:r>
        <w:rPr>
          <w:sz w:val="24"/>
          <w:szCs w:val="24"/>
        </w:rPr>
        <w:t>was</w:t>
      </w:r>
      <w:r w:rsidR="00E64E2C" w:rsidRPr="00E353F8">
        <w:rPr>
          <w:sz w:val="24"/>
          <w:szCs w:val="24"/>
        </w:rPr>
        <w:t xml:space="preserve"> dissolved in H</w:t>
      </w:r>
      <w:r w:rsidR="00E64E2C" w:rsidRPr="00E353F8">
        <w:rPr>
          <w:sz w:val="24"/>
          <w:szCs w:val="24"/>
          <w:vertAlign w:val="subscript"/>
        </w:rPr>
        <w:t>2</w:t>
      </w:r>
      <w:r w:rsidR="00E64E2C" w:rsidRPr="00E353F8">
        <w:rPr>
          <w:sz w:val="24"/>
          <w:szCs w:val="24"/>
        </w:rPr>
        <w:t>O and acidified with H</w:t>
      </w:r>
      <w:r w:rsidR="00E64E2C" w:rsidRPr="00E353F8">
        <w:rPr>
          <w:sz w:val="24"/>
          <w:szCs w:val="24"/>
          <w:vertAlign w:val="subscript"/>
        </w:rPr>
        <w:t>2</w:t>
      </w:r>
      <w:r w:rsidR="00E64E2C" w:rsidRPr="00E353F8">
        <w:rPr>
          <w:sz w:val="24"/>
          <w:szCs w:val="24"/>
        </w:rPr>
        <w:t>SO</w:t>
      </w:r>
      <w:r w:rsidR="00E64E2C" w:rsidRPr="00E353F8">
        <w:rPr>
          <w:sz w:val="24"/>
          <w:szCs w:val="24"/>
          <w:vertAlign w:val="subscript"/>
        </w:rPr>
        <w:t>4</w:t>
      </w:r>
      <w:r w:rsidR="00E64E2C" w:rsidRPr="00E353F8">
        <w:rPr>
          <w:sz w:val="24"/>
          <w:szCs w:val="24"/>
        </w:rPr>
        <w:t xml:space="preserve"> dill to pH 3-4, then extracted with petroleum ether (40-60) and diethyl ether</w:t>
      </w:r>
      <w:r w:rsidR="00E64E2C">
        <w:rPr>
          <w:sz w:val="28"/>
        </w:rPr>
        <w:t xml:space="preserve"> to remove </w:t>
      </w:r>
      <w:r w:rsidR="00E64E2C" w:rsidRPr="00E353F8">
        <w:rPr>
          <w:sz w:val="24"/>
          <w:szCs w:val="24"/>
        </w:rPr>
        <w:t>lipophilic, acidic and neutral material</w:t>
      </w:r>
      <w:proofErr w:type="gramEnd"/>
      <w:r w:rsidR="00E64E2C" w:rsidRPr="00E353F8">
        <w:rPr>
          <w:sz w:val="24"/>
          <w:szCs w:val="24"/>
        </w:rPr>
        <w:t>. After basifying the aqueous solution to pH 9-10 with NH</w:t>
      </w:r>
      <w:r w:rsidR="00E64E2C" w:rsidRPr="00E353F8">
        <w:rPr>
          <w:sz w:val="24"/>
          <w:szCs w:val="24"/>
          <w:vertAlign w:val="subscript"/>
        </w:rPr>
        <w:t>4</w:t>
      </w:r>
      <w:r w:rsidR="0068188A">
        <w:rPr>
          <w:sz w:val="24"/>
          <w:szCs w:val="24"/>
        </w:rPr>
        <w:t>OH (25%</w:t>
      </w:r>
      <w:r w:rsidR="00E64E2C" w:rsidRPr="00E353F8">
        <w:rPr>
          <w:sz w:val="24"/>
          <w:szCs w:val="24"/>
        </w:rPr>
        <w:t>), i</w:t>
      </w:r>
      <w:r w:rsidR="0068188A">
        <w:rPr>
          <w:sz w:val="24"/>
          <w:szCs w:val="24"/>
        </w:rPr>
        <w:t xml:space="preserve">t </w:t>
      </w:r>
      <w:proofErr w:type="gramStart"/>
      <w:r w:rsidR="0068188A">
        <w:rPr>
          <w:sz w:val="24"/>
          <w:szCs w:val="24"/>
        </w:rPr>
        <w:t>was extracted</w:t>
      </w:r>
      <w:proofErr w:type="gramEnd"/>
      <w:r w:rsidR="0068188A">
        <w:rPr>
          <w:sz w:val="24"/>
          <w:szCs w:val="24"/>
        </w:rPr>
        <w:t xml:space="preserve"> with chloroform. T</w:t>
      </w:r>
      <w:r w:rsidR="00E64E2C" w:rsidRPr="00E353F8">
        <w:rPr>
          <w:sz w:val="24"/>
          <w:szCs w:val="24"/>
        </w:rPr>
        <w:t>he extract washed with distilled water to neutral pH, dried with anhydrous Na</w:t>
      </w:r>
      <w:r w:rsidR="00E64E2C" w:rsidRPr="00E353F8">
        <w:rPr>
          <w:sz w:val="24"/>
          <w:szCs w:val="24"/>
          <w:vertAlign w:val="subscript"/>
        </w:rPr>
        <w:t>2</w:t>
      </w:r>
      <w:r w:rsidR="00E64E2C" w:rsidRPr="00E353F8">
        <w:rPr>
          <w:sz w:val="24"/>
          <w:szCs w:val="24"/>
        </w:rPr>
        <w:t>SO</w:t>
      </w:r>
      <w:r w:rsidR="00E64E2C" w:rsidRPr="00E353F8">
        <w:rPr>
          <w:sz w:val="24"/>
          <w:szCs w:val="24"/>
          <w:vertAlign w:val="subscript"/>
        </w:rPr>
        <w:t>4</w:t>
      </w:r>
      <w:r w:rsidR="00E64E2C" w:rsidRPr="00E353F8">
        <w:rPr>
          <w:sz w:val="24"/>
          <w:szCs w:val="24"/>
        </w:rPr>
        <w:t xml:space="preserve"> and concentrated to dryness under reduced pre</w:t>
      </w:r>
      <w:r w:rsidR="0068188A">
        <w:rPr>
          <w:sz w:val="24"/>
          <w:szCs w:val="24"/>
        </w:rPr>
        <w:t>ssure to obtain crude alkaloids</w:t>
      </w:r>
      <w:r w:rsidR="00E64E2C" w:rsidRPr="00E353F8">
        <w:rPr>
          <w:sz w:val="24"/>
          <w:szCs w:val="24"/>
        </w:rPr>
        <w:t xml:space="preserve"> </w:t>
      </w:r>
      <w:r w:rsidR="0068188A" w:rsidRPr="0068188A">
        <w:rPr>
          <w:b/>
          <w:bCs/>
          <w:sz w:val="24"/>
          <w:szCs w:val="24"/>
        </w:rPr>
        <w:t>(</w:t>
      </w:r>
      <w:r w:rsidR="00E64E2C" w:rsidRPr="00E353F8">
        <w:rPr>
          <w:b/>
          <w:bCs/>
          <w:sz w:val="24"/>
          <w:szCs w:val="24"/>
        </w:rPr>
        <w:t xml:space="preserve">Yu, </w:t>
      </w:r>
      <w:r w:rsidR="00E64E2C" w:rsidRPr="0068188A">
        <w:rPr>
          <w:b/>
          <w:bCs/>
          <w:i/>
          <w:iCs/>
          <w:sz w:val="24"/>
          <w:szCs w:val="24"/>
        </w:rPr>
        <w:t>et al</w:t>
      </w:r>
      <w:r w:rsidR="0068188A">
        <w:rPr>
          <w:b/>
          <w:bCs/>
          <w:sz w:val="24"/>
          <w:szCs w:val="24"/>
        </w:rPr>
        <w:t>.,</w:t>
      </w:r>
      <w:r w:rsidR="00E64E2C" w:rsidRPr="00E353F8">
        <w:rPr>
          <w:b/>
          <w:bCs/>
          <w:sz w:val="24"/>
          <w:szCs w:val="24"/>
        </w:rPr>
        <w:t xml:space="preserve"> </w:t>
      </w:r>
      <w:proofErr w:type="gramStart"/>
      <w:r w:rsidR="00E64E2C" w:rsidRPr="00E353F8">
        <w:rPr>
          <w:b/>
          <w:bCs/>
          <w:sz w:val="24"/>
          <w:szCs w:val="24"/>
        </w:rPr>
        <w:t xml:space="preserve">2002 </w:t>
      </w:r>
      <w:r w:rsidR="00BD3830" w:rsidRPr="00E353F8">
        <w:rPr>
          <w:b/>
          <w:bCs/>
          <w:sz w:val="24"/>
          <w:szCs w:val="24"/>
        </w:rPr>
        <w:t>)</w:t>
      </w:r>
      <w:proofErr w:type="gramEnd"/>
      <w:r w:rsidR="00BF0F48" w:rsidRPr="00E353F8">
        <w:rPr>
          <w:rFonts w:hint="cs"/>
          <w:b/>
          <w:bCs/>
          <w:sz w:val="24"/>
          <w:szCs w:val="24"/>
          <w:rtl/>
        </w:rPr>
        <w:t xml:space="preserve"> </w:t>
      </w:r>
      <w:r w:rsidR="00BF0F48" w:rsidRPr="00E353F8">
        <w:rPr>
          <w:b/>
          <w:bCs/>
          <w:sz w:val="24"/>
          <w:szCs w:val="24"/>
        </w:rPr>
        <w:t>.</w:t>
      </w:r>
    </w:p>
    <w:p w:rsidR="0068188A" w:rsidRDefault="0068188A" w:rsidP="0068188A">
      <w:pPr>
        <w:bidi w:val="0"/>
        <w:spacing w:after="80" w:line="360" w:lineRule="auto"/>
        <w:ind w:right="-18" w:firstLine="720"/>
        <w:jc w:val="both"/>
        <w:rPr>
          <w:sz w:val="24"/>
          <w:szCs w:val="24"/>
        </w:rPr>
      </w:pPr>
    </w:p>
    <w:p w:rsidR="0068188A" w:rsidRPr="00E353F8" w:rsidRDefault="0068188A" w:rsidP="0068188A">
      <w:pPr>
        <w:bidi w:val="0"/>
        <w:spacing w:after="80" w:line="360" w:lineRule="auto"/>
        <w:ind w:right="-18" w:firstLine="720"/>
        <w:jc w:val="both"/>
        <w:rPr>
          <w:sz w:val="24"/>
          <w:szCs w:val="24"/>
        </w:rPr>
      </w:pPr>
    </w:p>
    <w:p w:rsidR="00BB05DA" w:rsidRPr="00315D87" w:rsidRDefault="00E64E2C" w:rsidP="00BB05DA">
      <w:pPr>
        <w:bidi w:val="0"/>
        <w:spacing w:after="80" w:line="360" w:lineRule="auto"/>
        <w:ind w:right="90"/>
        <w:jc w:val="center"/>
        <w:rPr>
          <w:bCs/>
          <w:sz w:val="28"/>
          <w:szCs w:val="28"/>
        </w:rPr>
      </w:pPr>
      <w:r w:rsidRPr="00315D87">
        <w:rPr>
          <w:b/>
          <w:sz w:val="28"/>
          <w:szCs w:val="28"/>
        </w:rPr>
        <w:t xml:space="preserve">Results </w:t>
      </w:r>
      <w:r w:rsidR="00955D1B" w:rsidRPr="00315D87">
        <w:rPr>
          <w:b/>
          <w:bCs/>
          <w:sz w:val="28"/>
          <w:szCs w:val="28"/>
        </w:rPr>
        <w:t>and</w:t>
      </w:r>
      <w:r w:rsidR="00955D1B" w:rsidRPr="00315D87">
        <w:rPr>
          <w:b/>
          <w:sz w:val="28"/>
          <w:szCs w:val="28"/>
        </w:rPr>
        <w:t xml:space="preserve"> Discussion</w:t>
      </w:r>
      <w:r w:rsidR="00BB05DA" w:rsidRPr="00315D87">
        <w:rPr>
          <w:bCs/>
          <w:sz w:val="28"/>
          <w:szCs w:val="28"/>
        </w:rPr>
        <w:t xml:space="preserve"> </w:t>
      </w:r>
    </w:p>
    <w:p w:rsidR="00E64E2C" w:rsidRPr="00E353F8" w:rsidRDefault="00E64E2C" w:rsidP="00BB05DA">
      <w:pPr>
        <w:bidi w:val="0"/>
        <w:spacing w:after="80" w:line="360" w:lineRule="auto"/>
        <w:ind w:right="90"/>
        <w:rPr>
          <w:bCs/>
          <w:sz w:val="24"/>
          <w:szCs w:val="24"/>
        </w:rPr>
      </w:pPr>
      <w:r w:rsidRPr="00E353F8">
        <w:rPr>
          <w:b/>
          <w:sz w:val="24"/>
          <w:szCs w:val="24"/>
          <w:u w:val="single"/>
        </w:rPr>
        <w:t>1-Qualitative phytochemical compounds</w:t>
      </w:r>
      <w:r w:rsidRPr="00E353F8">
        <w:rPr>
          <w:b/>
          <w:sz w:val="24"/>
          <w:szCs w:val="24"/>
        </w:rPr>
        <w:t>:-</w:t>
      </w:r>
    </w:p>
    <w:p w:rsidR="00AD5581" w:rsidRDefault="00E64E2C" w:rsidP="00EE0703">
      <w:pPr>
        <w:bidi w:val="0"/>
        <w:spacing w:after="80" w:line="360" w:lineRule="auto"/>
        <w:ind w:firstLine="720"/>
        <w:jc w:val="both"/>
        <w:rPr>
          <w:sz w:val="24"/>
          <w:szCs w:val="24"/>
        </w:rPr>
      </w:pPr>
      <w:r w:rsidRPr="00E353F8">
        <w:rPr>
          <w:sz w:val="24"/>
          <w:szCs w:val="24"/>
        </w:rPr>
        <w:t xml:space="preserve">The weight and </w:t>
      </w:r>
      <w:proofErr w:type="spellStart"/>
      <w:r w:rsidR="00BD3830" w:rsidRPr="00E353F8">
        <w:rPr>
          <w:sz w:val="24"/>
          <w:szCs w:val="24"/>
        </w:rPr>
        <w:t>colour</w:t>
      </w:r>
      <w:proofErr w:type="spellEnd"/>
      <w:r w:rsidR="00BD3830" w:rsidRPr="00E353F8">
        <w:rPr>
          <w:sz w:val="24"/>
          <w:szCs w:val="24"/>
        </w:rPr>
        <w:t xml:space="preserve"> of</w:t>
      </w:r>
      <w:r w:rsidR="00EE0703">
        <w:rPr>
          <w:sz w:val="24"/>
          <w:szCs w:val="24"/>
        </w:rPr>
        <w:t xml:space="preserve"> </w:t>
      </w:r>
      <w:proofErr w:type="spellStart"/>
      <w:r w:rsidR="00EE0703">
        <w:rPr>
          <w:sz w:val="24"/>
          <w:szCs w:val="24"/>
        </w:rPr>
        <w:t>pseudostem</w:t>
      </w:r>
      <w:proofErr w:type="spellEnd"/>
      <w:r w:rsidR="00EE0703">
        <w:rPr>
          <w:sz w:val="24"/>
          <w:szCs w:val="24"/>
        </w:rPr>
        <w:t xml:space="preserve"> waste</w:t>
      </w:r>
      <w:r w:rsidRPr="00E353F8">
        <w:rPr>
          <w:sz w:val="24"/>
          <w:szCs w:val="24"/>
        </w:rPr>
        <w:t xml:space="preserve"> extracts </w:t>
      </w:r>
      <w:r w:rsidR="00EE0703">
        <w:rPr>
          <w:sz w:val="24"/>
          <w:szCs w:val="24"/>
        </w:rPr>
        <w:t xml:space="preserve">of banana </w:t>
      </w:r>
      <w:proofErr w:type="spellStart"/>
      <w:r w:rsidR="00BD3830" w:rsidRPr="00E353F8">
        <w:rPr>
          <w:sz w:val="24"/>
          <w:szCs w:val="24"/>
        </w:rPr>
        <w:t>cvs</w:t>
      </w:r>
      <w:proofErr w:type="spellEnd"/>
      <w:r w:rsidR="00BD3830" w:rsidRPr="00E353F8">
        <w:rPr>
          <w:sz w:val="24"/>
          <w:szCs w:val="24"/>
        </w:rPr>
        <w:t>.</w:t>
      </w:r>
      <w:proofErr w:type="gramStart"/>
      <w:r w:rsidR="00EE0703">
        <w:rPr>
          <w:sz w:val="24"/>
          <w:szCs w:val="24"/>
        </w:rPr>
        <w:t>,</w:t>
      </w:r>
      <w:r w:rsidRPr="00E353F8">
        <w:rPr>
          <w:sz w:val="24"/>
          <w:szCs w:val="24"/>
        </w:rPr>
        <w:t>(</w:t>
      </w:r>
      <w:proofErr w:type="spellStart"/>
      <w:proofErr w:type="gramEnd"/>
      <w:r w:rsidRPr="00E353F8">
        <w:rPr>
          <w:sz w:val="24"/>
          <w:szCs w:val="24"/>
        </w:rPr>
        <w:t>Maghrabi</w:t>
      </w:r>
      <w:proofErr w:type="spellEnd"/>
      <w:r w:rsidRPr="00E353F8">
        <w:rPr>
          <w:sz w:val="24"/>
          <w:szCs w:val="24"/>
        </w:rPr>
        <w:t xml:space="preserve">, Williams, </w:t>
      </w:r>
      <w:proofErr w:type="spellStart"/>
      <w:r w:rsidRPr="00E353F8">
        <w:rPr>
          <w:sz w:val="24"/>
          <w:szCs w:val="24"/>
        </w:rPr>
        <w:t>Baradika</w:t>
      </w:r>
      <w:proofErr w:type="spellEnd"/>
      <w:r w:rsidRPr="00E353F8">
        <w:rPr>
          <w:sz w:val="24"/>
          <w:szCs w:val="24"/>
        </w:rPr>
        <w:t xml:space="preserve"> and </w:t>
      </w:r>
      <w:proofErr w:type="spellStart"/>
      <w:r w:rsidRPr="00E353F8">
        <w:rPr>
          <w:sz w:val="24"/>
          <w:szCs w:val="24"/>
        </w:rPr>
        <w:t>senari</w:t>
      </w:r>
      <w:proofErr w:type="spellEnd"/>
      <w:r w:rsidRPr="00E353F8">
        <w:rPr>
          <w:sz w:val="24"/>
          <w:szCs w:val="24"/>
        </w:rPr>
        <w:t>) using six solvent (Diethyl ether, petroleum ether, Chloroform, Acetone and ethanol 99%) successively; were summarized in Table (</w:t>
      </w:r>
      <w:r w:rsidR="002A7E98" w:rsidRPr="00E353F8">
        <w:rPr>
          <w:sz w:val="24"/>
          <w:szCs w:val="24"/>
        </w:rPr>
        <w:t>1</w:t>
      </w:r>
      <w:r w:rsidRPr="00E353F8">
        <w:rPr>
          <w:sz w:val="24"/>
          <w:szCs w:val="24"/>
        </w:rPr>
        <w:t xml:space="preserve">) </w:t>
      </w:r>
      <w:r w:rsidR="00BD3830" w:rsidRPr="00E353F8">
        <w:rPr>
          <w:sz w:val="24"/>
          <w:szCs w:val="24"/>
        </w:rPr>
        <w:t>.</w:t>
      </w:r>
      <w:r w:rsidRPr="00E353F8">
        <w:rPr>
          <w:sz w:val="24"/>
          <w:szCs w:val="24"/>
        </w:rPr>
        <w:t xml:space="preserve"> The results revealed that the </w:t>
      </w:r>
      <w:proofErr w:type="spellStart"/>
      <w:r w:rsidRPr="00E353F8">
        <w:rPr>
          <w:sz w:val="24"/>
          <w:szCs w:val="24"/>
        </w:rPr>
        <w:t>colour</w:t>
      </w:r>
      <w:proofErr w:type="spellEnd"/>
      <w:r w:rsidRPr="00E353F8">
        <w:rPr>
          <w:sz w:val="24"/>
          <w:szCs w:val="24"/>
        </w:rPr>
        <w:t xml:space="preserve"> of all extract</w:t>
      </w:r>
      <w:r w:rsidR="00F0707E" w:rsidRPr="00E353F8">
        <w:rPr>
          <w:sz w:val="24"/>
          <w:szCs w:val="24"/>
        </w:rPr>
        <w:t xml:space="preserve">  compound with different concentration and showed </w:t>
      </w:r>
      <w:r w:rsidRPr="00E353F8">
        <w:rPr>
          <w:sz w:val="24"/>
          <w:szCs w:val="24"/>
        </w:rPr>
        <w:t xml:space="preserve">may be yellow </w:t>
      </w:r>
      <w:r w:rsidR="00F0707E" w:rsidRPr="00E353F8">
        <w:rPr>
          <w:sz w:val="24"/>
          <w:szCs w:val="24"/>
        </w:rPr>
        <w:t>,</w:t>
      </w:r>
      <w:proofErr w:type="spellStart"/>
      <w:r w:rsidRPr="00E353F8">
        <w:rPr>
          <w:sz w:val="24"/>
          <w:szCs w:val="24"/>
        </w:rPr>
        <w:t>pale</w:t>
      </w:r>
      <w:r w:rsidR="00F0707E" w:rsidRPr="00E353F8">
        <w:rPr>
          <w:sz w:val="24"/>
          <w:szCs w:val="24"/>
        </w:rPr>
        <w:t>,</w:t>
      </w:r>
      <w:r w:rsidRPr="00E353F8">
        <w:rPr>
          <w:sz w:val="24"/>
          <w:szCs w:val="24"/>
        </w:rPr>
        <w:t>dark</w:t>
      </w:r>
      <w:proofErr w:type="spellEnd"/>
      <w:r w:rsidRPr="00E353F8">
        <w:rPr>
          <w:sz w:val="24"/>
          <w:szCs w:val="24"/>
        </w:rPr>
        <w:t xml:space="preserve"> green </w:t>
      </w:r>
      <w:r w:rsidR="00F0707E" w:rsidRPr="00E353F8">
        <w:rPr>
          <w:sz w:val="24"/>
          <w:szCs w:val="24"/>
        </w:rPr>
        <w:t>,</w:t>
      </w:r>
      <w:r w:rsidRPr="00E353F8">
        <w:rPr>
          <w:sz w:val="24"/>
          <w:szCs w:val="24"/>
        </w:rPr>
        <w:t xml:space="preserve">Brownish green and </w:t>
      </w:r>
      <w:r w:rsidR="00EE0703">
        <w:rPr>
          <w:sz w:val="24"/>
          <w:szCs w:val="24"/>
        </w:rPr>
        <w:t>with different weights</w:t>
      </w:r>
      <w:r w:rsidRPr="00E353F8">
        <w:rPr>
          <w:sz w:val="24"/>
          <w:szCs w:val="24"/>
        </w:rPr>
        <w:t xml:space="preserve"> </w:t>
      </w:r>
      <w:r w:rsidR="00EE0703">
        <w:rPr>
          <w:sz w:val="24"/>
          <w:szCs w:val="24"/>
        </w:rPr>
        <w:t>.</w:t>
      </w:r>
      <w:r w:rsidRPr="00E353F8">
        <w:rPr>
          <w:sz w:val="24"/>
          <w:szCs w:val="24"/>
        </w:rPr>
        <w:t xml:space="preserve"> Phytochemical screening o</w:t>
      </w:r>
      <w:r w:rsidR="00F0707E" w:rsidRPr="00E353F8">
        <w:rPr>
          <w:sz w:val="24"/>
          <w:szCs w:val="24"/>
        </w:rPr>
        <w:t xml:space="preserve">f </w:t>
      </w:r>
      <w:r w:rsidRPr="00E353F8">
        <w:rPr>
          <w:sz w:val="24"/>
          <w:szCs w:val="24"/>
        </w:rPr>
        <w:t xml:space="preserve">extracts </w:t>
      </w:r>
      <w:r w:rsidR="00F0707E" w:rsidRPr="00E353F8">
        <w:rPr>
          <w:sz w:val="24"/>
          <w:szCs w:val="24"/>
        </w:rPr>
        <w:t>for banana</w:t>
      </w:r>
      <w:r w:rsidRPr="00E353F8">
        <w:rPr>
          <w:sz w:val="24"/>
          <w:szCs w:val="24"/>
        </w:rPr>
        <w:t xml:space="preserve"> cultivars of each solvent showed in table (2</w:t>
      </w:r>
      <w:r w:rsidR="00F0707E" w:rsidRPr="00E353F8">
        <w:rPr>
          <w:sz w:val="24"/>
          <w:szCs w:val="24"/>
        </w:rPr>
        <w:t>).</w:t>
      </w:r>
      <w:r w:rsidRPr="00E353F8">
        <w:rPr>
          <w:sz w:val="24"/>
          <w:szCs w:val="24"/>
        </w:rPr>
        <w:t xml:space="preserve"> This screening show the presence of Alkaloid, tannin, steroid, terpene, </w:t>
      </w:r>
      <w:proofErr w:type="spellStart"/>
      <w:r w:rsidRPr="00E353F8">
        <w:rPr>
          <w:sz w:val="24"/>
          <w:szCs w:val="24"/>
        </w:rPr>
        <w:t>saponin</w:t>
      </w:r>
      <w:proofErr w:type="spellEnd"/>
      <w:r w:rsidRPr="00E353F8">
        <w:rPr>
          <w:sz w:val="24"/>
          <w:szCs w:val="24"/>
        </w:rPr>
        <w:t xml:space="preserve"> and flavonoid in all banana cultivars. </w:t>
      </w:r>
      <w:r w:rsidR="00754D97" w:rsidRPr="00E353F8">
        <w:rPr>
          <w:sz w:val="24"/>
          <w:szCs w:val="24"/>
        </w:rPr>
        <w:t>The variability of banana cultivars extr</w:t>
      </w:r>
      <w:r w:rsidR="00EE0703">
        <w:rPr>
          <w:sz w:val="24"/>
          <w:szCs w:val="24"/>
        </w:rPr>
        <w:t xml:space="preserve">acts in weight and </w:t>
      </w:r>
      <w:proofErr w:type="spellStart"/>
      <w:r w:rsidR="00EE0703">
        <w:rPr>
          <w:sz w:val="24"/>
          <w:szCs w:val="24"/>
        </w:rPr>
        <w:t>colour</w:t>
      </w:r>
      <w:proofErr w:type="spellEnd"/>
      <w:r w:rsidR="00EE0703">
        <w:rPr>
          <w:sz w:val="24"/>
          <w:szCs w:val="24"/>
        </w:rPr>
        <w:t xml:space="preserve"> depending on </w:t>
      </w:r>
      <w:r w:rsidR="00754D97" w:rsidRPr="00E353F8">
        <w:rPr>
          <w:sz w:val="24"/>
          <w:szCs w:val="24"/>
        </w:rPr>
        <w:t xml:space="preserve"> the difference between them in phytochemical contents, Qualitative</w:t>
      </w:r>
      <w:r w:rsidR="00F0707E" w:rsidRPr="00E353F8">
        <w:rPr>
          <w:sz w:val="24"/>
          <w:szCs w:val="24"/>
        </w:rPr>
        <w:t xml:space="preserve"> </w:t>
      </w:r>
      <w:r w:rsidR="00EE0703">
        <w:rPr>
          <w:sz w:val="24"/>
          <w:szCs w:val="24"/>
        </w:rPr>
        <w:t>(chemical structure and actions)</w:t>
      </w:r>
      <w:r w:rsidR="00754D97" w:rsidRPr="00E353F8">
        <w:rPr>
          <w:sz w:val="24"/>
          <w:szCs w:val="24"/>
        </w:rPr>
        <w:t xml:space="preserve"> and Quantitative</w:t>
      </w:r>
      <w:r w:rsidR="00F0707E" w:rsidRPr="00E353F8">
        <w:rPr>
          <w:sz w:val="24"/>
          <w:szCs w:val="24"/>
        </w:rPr>
        <w:t>(chemical concentration</w:t>
      </w:r>
      <w:r w:rsidR="00EE0703">
        <w:rPr>
          <w:sz w:val="24"/>
          <w:szCs w:val="24"/>
        </w:rPr>
        <w:t>s</w:t>
      </w:r>
      <w:r w:rsidR="00F0707E" w:rsidRPr="00E353F8">
        <w:rPr>
          <w:sz w:val="24"/>
          <w:szCs w:val="24"/>
        </w:rPr>
        <w:t>)</w:t>
      </w:r>
      <w:r w:rsidR="00754D97" w:rsidRPr="00E353F8">
        <w:rPr>
          <w:sz w:val="24"/>
          <w:szCs w:val="24"/>
        </w:rPr>
        <w:t>of phytochemical</w:t>
      </w:r>
      <w:r w:rsidR="000263A3" w:rsidRPr="00E353F8">
        <w:rPr>
          <w:sz w:val="24"/>
          <w:szCs w:val="24"/>
        </w:rPr>
        <w:t xml:space="preserve">s </w:t>
      </w:r>
      <w:r w:rsidR="00754D97" w:rsidRPr="00E353F8">
        <w:rPr>
          <w:sz w:val="24"/>
          <w:szCs w:val="24"/>
        </w:rPr>
        <w:t xml:space="preserve"> </w:t>
      </w:r>
      <w:r w:rsidR="000263A3" w:rsidRPr="00E353F8">
        <w:rPr>
          <w:sz w:val="24"/>
          <w:szCs w:val="24"/>
        </w:rPr>
        <w:t xml:space="preserve">  </w:t>
      </w:r>
      <w:r w:rsidR="00EE0703">
        <w:rPr>
          <w:sz w:val="24"/>
          <w:szCs w:val="24"/>
        </w:rPr>
        <w:t xml:space="preserve"> as well as</w:t>
      </w:r>
      <w:r w:rsidR="00754D97" w:rsidRPr="00E353F8">
        <w:rPr>
          <w:sz w:val="24"/>
          <w:szCs w:val="24"/>
        </w:rPr>
        <w:t xml:space="preserve"> the difference between solvents in number of categories </w:t>
      </w:r>
      <w:r w:rsidR="000263A3" w:rsidRPr="00E353F8">
        <w:rPr>
          <w:sz w:val="24"/>
          <w:szCs w:val="24"/>
        </w:rPr>
        <w:t>;</w:t>
      </w:r>
      <w:r w:rsidR="00754D97" w:rsidRPr="00E353F8">
        <w:rPr>
          <w:sz w:val="24"/>
          <w:szCs w:val="24"/>
        </w:rPr>
        <w:t xml:space="preserve"> the polarity, degree of solubility and hydrophobic or hydrophilic property.</w:t>
      </w:r>
    </w:p>
    <w:p w:rsidR="00BB05DA" w:rsidRPr="00E353F8" w:rsidRDefault="00754D97" w:rsidP="00AD5581">
      <w:pPr>
        <w:bidi w:val="0"/>
        <w:spacing w:after="80" w:line="360" w:lineRule="auto"/>
        <w:ind w:firstLine="720"/>
        <w:jc w:val="both"/>
        <w:rPr>
          <w:b/>
          <w:sz w:val="24"/>
          <w:szCs w:val="24"/>
        </w:rPr>
      </w:pPr>
      <w:r w:rsidRPr="00E353F8">
        <w:rPr>
          <w:sz w:val="24"/>
          <w:szCs w:val="24"/>
        </w:rPr>
        <w:t>These results were in agreements with the finding of</w:t>
      </w:r>
      <w:r w:rsidR="000263A3" w:rsidRPr="00E353F8">
        <w:rPr>
          <w:b/>
          <w:bCs/>
          <w:sz w:val="24"/>
          <w:szCs w:val="24"/>
        </w:rPr>
        <w:t xml:space="preserve"> </w:t>
      </w:r>
      <w:proofErr w:type="spellStart"/>
      <w:r w:rsidR="000263A3" w:rsidRPr="00E353F8">
        <w:rPr>
          <w:b/>
          <w:bCs/>
          <w:sz w:val="24"/>
          <w:szCs w:val="24"/>
        </w:rPr>
        <w:t>Ayoola</w:t>
      </w:r>
      <w:proofErr w:type="spellEnd"/>
      <w:r w:rsidR="000263A3" w:rsidRPr="00E353F8">
        <w:rPr>
          <w:b/>
          <w:bCs/>
          <w:sz w:val="24"/>
          <w:szCs w:val="24"/>
        </w:rPr>
        <w:t xml:space="preserve">    (2011) </w:t>
      </w:r>
      <w:r w:rsidR="000263A3" w:rsidRPr="00E353F8">
        <w:rPr>
          <w:b/>
          <w:sz w:val="24"/>
          <w:szCs w:val="24"/>
        </w:rPr>
        <w:t>and</w:t>
      </w:r>
      <w:r w:rsidRPr="00E353F8">
        <w:rPr>
          <w:sz w:val="24"/>
          <w:szCs w:val="24"/>
        </w:rPr>
        <w:t xml:space="preserve"> </w:t>
      </w:r>
      <w:proofErr w:type="spellStart"/>
      <w:r w:rsidRPr="00E353F8">
        <w:rPr>
          <w:b/>
          <w:bCs/>
          <w:sz w:val="24"/>
          <w:szCs w:val="24"/>
        </w:rPr>
        <w:t>Akpabio</w:t>
      </w:r>
      <w:proofErr w:type="spellEnd"/>
      <w:r w:rsidRPr="00E353F8">
        <w:rPr>
          <w:b/>
          <w:bCs/>
          <w:sz w:val="24"/>
          <w:szCs w:val="24"/>
        </w:rPr>
        <w:t xml:space="preserve"> </w:t>
      </w:r>
      <w:r w:rsidRPr="00EE0703">
        <w:rPr>
          <w:b/>
          <w:bCs/>
          <w:i/>
          <w:iCs/>
          <w:sz w:val="24"/>
          <w:szCs w:val="24"/>
        </w:rPr>
        <w:t>et al.,</w:t>
      </w:r>
      <w:r w:rsidRPr="00E353F8">
        <w:rPr>
          <w:b/>
          <w:bCs/>
          <w:sz w:val="24"/>
          <w:szCs w:val="24"/>
        </w:rPr>
        <w:t xml:space="preserve"> (2012)</w:t>
      </w:r>
      <w:r w:rsidRPr="00E353F8">
        <w:rPr>
          <w:sz w:val="24"/>
          <w:szCs w:val="24"/>
        </w:rPr>
        <w:t xml:space="preserve">, who found that the </w:t>
      </w:r>
      <w:proofErr w:type="gramStart"/>
      <w:r w:rsidRPr="00E353F8">
        <w:rPr>
          <w:sz w:val="24"/>
          <w:szCs w:val="24"/>
        </w:rPr>
        <w:t>phytochemicals  composition</w:t>
      </w:r>
      <w:proofErr w:type="gramEnd"/>
      <w:r w:rsidRPr="00E353F8">
        <w:rPr>
          <w:sz w:val="24"/>
          <w:szCs w:val="24"/>
        </w:rPr>
        <w:t xml:space="preserve"> for banana(</w:t>
      </w:r>
      <w:r w:rsidRPr="00E353F8">
        <w:rPr>
          <w:i/>
          <w:iCs/>
          <w:sz w:val="24"/>
          <w:szCs w:val="24"/>
        </w:rPr>
        <w:t xml:space="preserve">Musa </w:t>
      </w:r>
      <w:proofErr w:type="spellStart"/>
      <w:r w:rsidRPr="00E353F8">
        <w:rPr>
          <w:i/>
          <w:iCs/>
          <w:sz w:val="24"/>
          <w:szCs w:val="24"/>
        </w:rPr>
        <w:t>sapientum</w:t>
      </w:r>
      <w:proofErr w:type="spellEnd"/>
      <w:r w:rsidR="00EE0703">
        <w:rPr>
          <w:sz w:val="24"/>
          <w:szCs w:val="24"/>
        </w:rPr>
        <w:t xml:space="preserve">) </w:t>
      </w:r>
      <w:proofErr w:type="spellStart"/>
      <w:r w:rsidR="00EE0703">
        <w:rPr>
          <w:sz w:val="24"/>
          <w:szCs w:val="24"/>
        </w:rPr>
        <w:t>pseudostem</w:t>
      </w:r>
      <w:proofErr w:type="spellEnd"/>
      <w:r w:rsidR="00EE0703">
        <w:rPr>
          <w:sz w:val="24"/>
          <w:szCs w:val="24"/>
        </w:rPr>
        <w:t xml:space="preserve"> wastes were</w:t>
      </w:r>
      <w:r w:rsidRPr="00E353F8">
        <w:rPr>
          <w:sz w:val="24"/>
          <w:szCs w:val="24"/>
        </w:rPr>
        <w:t xml:space="preserve">:  Flavonoids, Tannins, Alkaloids, </w:t>
      </w:r>
      <w:proofErr w:type="spellStart"/>
      <w:r w:rsidRPr="00E353F8">
        <w:rPr>
          <w:sz w:val="24"/>
          <w:szCs w:val="24"/>
        </w:rPr>
        <w:t>Saponins</w:t>
      </w:r>
      <w:proofErr w:type="spellEnd"/>
      <w:r w:rsidRPr="00E353F8">
        <w:rPr>
          <w:sz w:val="24"/>
          <w:szCs w:val="24"/>
        </w:rPr>
        <w:t xml:space="preserve"> and glycosides</w:t>
      </w:r>
      <w:r w:rsidR="000263A3" w:rsidRPr="00E353F8">
        <w:rPr>
          <w:sz w:val="24"/>
          <w:szCs w:val="24"/>
        </w:rPr>
        <w:t xml:space="preserve"> .</w:t>
      </w:r>
    </w:p>
    <w:p w:rsidR="00E64E2C" w:rsidRPr="00E353F8" w:rsidRDefault="00E64E2C" w:rsidP="000263A3">
      <w:pPr>
        <w:bidi w:val="0"/>
        <w:spacing w:after="80" w:line="360" w:lineRule="auto"/>
        <w:jc w:val="both"/>
        <w:rPr>
          <w:b/>
          <w:sz w:val="24"/>
          <w:szCs w:val="24"/>
        </w:rPr>
      </w:pPr>
      <w:r w:rsidRPr="00E353F8">
        <w:rPr>
          <w:b/>
          <w:sz w:val="24"/>
          <w:szCs w:val="24"/>
        </w:rPr>
        <w:t>Table (</w:t>
      </w:r>
      <w:r w:rsidR="00811429" w:rsidRPr="00E353F8">
        <w:rPr>
          <w:b/>
          <w:sz w:val="24"/>
          <w:szCs w:val="24"/>
        </w:rPr>
        <w:t>1</w:t>
      </w:r>
      <w:r w:rsidRPr="00E353F8">
        <w:rPr>
          <w:b/>
          <w:sz w:val="24"/>
          <w:szCs w:val="24"/>
        </w:rPr>
        <w:t xml:space="preserve">): </w:t>
      </w:r>
      <w:r w:rsidR="000263A3" w:rsidRPr="00E353F8">
        <w:rPr>
          <w:b/>
          <w:sz w:val="24"/>
          <w:szCs w:val="24"/>
        </w:rPr>
        <w:t xml:space="preserve"> </w:t>
      </w:r>
      <w:r w:rsidRPr="00E353F8">
        <w:rPr>
          <w:b/>
          <w:sz w:val="24"/>
          <w:szCs w:val="24"/>
        </w:rPr>
        <w:t xml:space="preserve"> </w:t>
      </w:r>
      <w:r w:rsidR="000263A3" w:rsidRPr="00E353F8">
        <w:rPr>
          <w:b/>
          <w:sz w:val="24"/>
          <w:szCs w:val="24"/>
        </w:rPr>
        <w:t>T</w:t>
      </w:r>
      <w:r w:rsidRPr="00E353F8">
        <w:rPr>
          <w:b/>
          <w:sz w:val="24"/>
          <w:szCs w:val="24"/>
        </w:rPr>
        <w:t xml:space="preserve">he weight and </w:t>
      </w:r>
      <w:proofErr w:type="spellStart"/>
      <w:r w:rsidRPr="00E353F8">
        <w:rPr>
          <w:b/>
          <w:sz w:val="24"/>
          <w:szCs w:val="24"/>
        </w:rPr>
        <w:t>colour</w:t>
      </w:r>
      <w:proofErr w:type="spellEnd"/>
      <w:r w:rsidRPr="00E353F8">
        <w:rPr>
          <w:b/>
          <w:sz w:val="24"/>
          <w:szCs w:val="24"/>
        </w:rPr>
        <w:t xml:space="preserve"> of extracts for four banana Cultivars resulted from six solvents</w:t>
      </w:r>
      <w:r w:rsidR="00EE0703">
        <w:rPr>
          <w:b/>
          <w:sz w:val="24"/>
          <w:szCs w:val="24"/>
        </w:rPr>
        <w:t xml:space="preserve"> successively</w:t>
      </w:r>
      <w:r w:rsidRPr="00E353F8">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2889"/>
        <w:gridCol w:w="1335"/>
        <w:gridCol w:w="15"/>
        <w:gridCol w:w="1539"/>
      </w:tblGrid>
      <w:tr w:rsidR="00E64E2C" w:rsidRPr="00E353F8" w:rsidTr="00BD3830">
        <w:trPr>
          <w:trHeight w:val="503"/>
        </w:trPr>
        <w:tc>
          <w:tcPr>
            <w:tcW w:w="2888" w:type="dxa"/>
            <w:vMerge w:val="restart"/>
            <w:tcBorders>
              <w:tl2br w:val="single" w:sz="4" w:space="0" w:color="auto"/>
            </w:tcBorders>
          </w:tcPr>
          <w:p w:rsidR="00E64E2C" w:rsidRPr="00E353F8" w:rsidRDefault="00E64E2C" w:rsidP="00BD3830">
            <w:pPr>
              <w:bidi w:val="0"/>
              <w:spacing w:after="0" w:line="322" w:lineRule="auto"/>
              <w:jc w:val="both"/>
              <w:rPr>
                <w:b/>
                <w:sz w:val="24"/>
                <w:szCs w:val="24"/>
              </w:rPr>
            </w:pPr>
            <w:r w:rsidRPr="00E353F8">
              <w:rPr>
                <w:b/>
                <w:sz w:val="24"/>
                <w:szCs w:val="24"/>
              </w:rPr>
              <w:t>Parameter</w:t>
            </w:r>
          </w:p>
          <w:p w:rsidR="00E64E2C" w:rsidRPr="00E353F8" w:rsidRDefault="00E64E2C" w:rsidP="00BD3830">
            <w:pPr>
              <w:bidi w:val="0"/>
              <w:spacing w:after="0" w:line="322" w:lineRule="auto"/>
              <w:jc w:val="both"/>
              <w:rPr>
                <w:b/>
                <w:sz w:val="24"/>
                <w:szCs w:val="24"/>
              </w:rPr>
            </w:pPr>
          </w:p>
          <w:p w:rsidR="00E64E2C" w:rsidRPr="00E353F8" w:rsidRDefault="00E64E2C" w:rsidP="00BD3830">
            <w:pPr>
              <w:bidi w:val="0"/>
              <w:spacing w:after="0" w:line="322" w:lineRule="auto"/>
              <w:jc w:val="both"/>
              <w:rPr>
                <w:b/>
                <w:sz w:val="24"/>
                <w:szCs w:val="24"/>
              </w:rPr>
            </w:pPr>
            <w:r w:rsidRPr="00E353F8">
              <w:rPr>
                <w:b/>
                <w:sz w:val="24"/>
                <w:szCs w:val="24"/>
              </w:rPr>
              <w:t>Banana</w:t>
            </w:r>
          </w:p>
          <w:p w:rsidR="00E64E2C" w:rsidRPr="00E353F8" w:rsidRDefault="00E64E2C" w:rsidP="00474EA4">
            <w:pPr>
              <w:bidi w:val="0"/>
              <w:spacing w:after="0" w:line="322" w:lineRule="auto"/>
              <w:jc w:val="both"/>
              <w:rPr>
                <w:b/>
                <w:sz w:val="24"/>
                <w:szCs w:val="24"/>
              </w:rPr>
            </w:pPr>
            <w:r w:rsidRPr="00E353F8">
              <w:rPr>
                <w:b/>
                <w:sz w:val="24"/>
                <w:szCs w:val="24"/>
              </w:rPr>
              <w:t>Cultivar</w:t>
            </w:r>
            <w:r w:rsidR="00474EA4" w:rsidRPr="00E353F8">
              <w:rPr>
                <w:b/>
                <w:sz w:val="24"/>
                <w:szCs w:val="24"/>
              </w:rPr>
              <w:t xml:space="preserve"> </w:t>
            </w:r>
          </w:p>
        </w:tc>
        <w:tc>
          <w:tcPr>
            <w:tcW w:w="2889" w:type="dxa"/>
            <w:vMerge w:val="restart"/>
          </w:tcPr>
          <w:p w:rsidR="00E64E2C" w:rsidRPr="00E353F8" w:rsidRDefault="00E64E2C" w:rsidP="00BD3830">
            <w:pPr>
              <w:bidi w:val="0"/>
              <w:spacing w:after="0" w:line="322" w:lineRule="auto"/>
              <w:jc w:val="both"/>
              <w:rPr>
                <w:b/>
                <w:sz w:val="24"/>
                <w:szCs w:val="24"/>
              </w:rPr>
            </w:pPr>
            <w:r w:rsidRPr="00E353F8">
              <w:rPr>
                <w:b/>
                <w:sz w:val="24"/>
                <w:szCs w:val="24"/>
              </w:rPr>
              <w:t>Solvents</w:t>
            </w:r>
          </w:p>
        </w:tc>
        <w:tc>
          <w:tcPr>
            <w:tcW w:w="2889" w:type="dxa"/>
            <w:gridSpan w:val="3"/>
          </w:tcPr>
          <w:p w:rsidR="00E64E2C" w:rsidRPr="00E353F8" w:rsidRDefault="00E64E2C" w:rsidP="00BD3830">
            <w:pPr>
              <w:bidi w:val="0"/>
              <w:spacing w:after="0" w:line="322" w:lineRule="auto"/>
              <w:jc w:val="both"/>
              <w:rPr>
                <w:b/>
                <w:sz w:val="24"/>
                <w:szCs w:val="24"/>
              </w:rPr>
            </w:pPr>
            <w:r w:rsidRPr="00E353F8">
              <w:rPr>
                <w:b/>
                <w:sz w:val="24"/>
                <w:szCs w:val="24"/>
              </w:rPr>
              <w:t>Extracts</w:t>
            </w:r>
          </w:p>
        </w:tc>
      </w:tr>
      <w:tr w:rsidR="00E64E2C" w:rsidRPr="00E353F8" w:rsidTr="00BD3830">
        <w:trPr>
          <w:trHeight w:val="345"/>
        </w:trPr>
        <w:tc>
          <w:tcPr>
            <w:tcW w:w="2888" w:type="dxa"/>
            <w:vMerge/>
            <w:tcBorders>
              <w:tl2br w:val="single" w:sz="4" w:space="0" w:color="auto"/>
            </w:tcBorders>
          </w:tcPr>
          <w:p w:rsidR="00E64E2C" w:rsidRPr="00E353F8" w:rsidRDefault="00E64E2C" w:rsidP="00BD3830">
            <w:pPr>
              <w:bidi w:val="0"/>
              <w:spacing w:after="0" w:line="322" w:lineRule="auto"/>
              <w:jc w:val="both"/>
              <w:rPr>
                <w:b/>
                <w:sz w:val="24"/>
                <w:szCs w:val="24"/>
              </w:rPr>
            </w:pPr>
          </w:p>
        </w:tc>
        <w:tc>
          <w:tcPr>
            <w:tcW w:w="2889" w:type="dxa"/>
            <w:vMerge/>
          </w:tcPr>
          <w:p w:rsidR="00E64E2C" w:rsidRPr="00E353F8" w:rsidRDefault="00E64E2C" w:rsidP="00BD3830">
            <w:pPr>
              <w:bidi w:val="0"/>
              <w:spacing w:after="0" w:line="322" w:lineRule="auto"/>
              <w:jc w:val="both"/>
              <w:rPr>
                <w:b/>
                <w:sz w:val="24"/>
                <w:szCs w:val="24"/>
              </w:rPr>
            </w:pPr>
          </w:p>
        </w:tc>
        <w:tc>
          <w:tcPr>
            <w:tcW w:w="1350" w:type="dxa"/>
            <w:gridSpan w:val="2"/>
          </w:tcPr>
          <w:p w:rsidR="00E64E2C" w:rsidRPr="00E353F8" w:rsidRDefault="00E64E2C" w:rsidP="00BD3830">
            <w:pPr>
              <w:bidi w:val="0"/>
              <w:spacing w:after="0" w:line="322" w:lineRule="auto"/>
              <w:jc w:val="both"/>
              <w:rPr>
                <w:b/>
                <w:sz w:val="24"/>
                <w:szCs w:val="24"/>
              </w:rPr>
            </w:pPr>
            <w:r w:rsidRPr="00E353F8">
              <w:rPr>
                <w:b/>
                <w:sz w:val="24"/>
                <w:szCs w:val="24"/>
              </w:rPr>
              <w:t>Weight</w:t>
            </w:r>
          </w:p>
          <w:p w:rsidR="00E64E2C" w:rsidRPr="00E353F8" w:rsidRDefault="00E64E2C" w:rsidP="00BD3830">
            <w:pPr>
              <w:bidi w:val="0"/>
              <w:spacing w:after="0" w:line="322" w:lineRule="auto"/>
              <w:jc w:val="both"/>
              <w:rPr>
                <w:b/>
                <w:sz w:val="24"/>
                <w:szCs w:val="24"/>
              </w:rPr>
            </w:pPr>
            <w:r w:rsidRPr="00E353F8">
              <w:rPr>
                <w:b/>
                <w:sz w:val="24"/>
                <w:szCs w:val="24"/>
              </w:rPr>
              <w:t>(g</w:t>
            </w:r>
            <w:r w:rsidRPr="00E353F8">
              <w:rPr>
                <w:rFonts w:ascii="Arial" w:hAnsi="Arial" w:cs="Arial"/>
                <w:b/>
                <w:sz w:val="24"/>
                <w:szCs w:val="24"/>
              </w:rPr>
              <w:t>/</w:t>
            </w:r>
            <w:r w:rsidRPr="00E353F8">
              <w:rPr>
                <w:b/>
                <w:sz w:val="24"/>
                <w:szCs w:val="24"/>
              </w:rPr>
              <w:t>5gm)</w:t>
            </w:r>
          </w:p>
        </w:tc>
        <w:tc>
          <w:tcPr>
            <w:tcW w:w="1539" w:type="dxa"/>
          </w:tcPr>
          <w:p w:rsidR="00E64E2C" w:rsidRPr="00E353F8" w:rsidRDefault="00905738" w:rsidP="00BD3830">
            <w:pPr>
              <w:bidi w:val="0"/>
              <w:spacing w:after="0" w:line="322" w:lineRule="auto"/>
              <w:jc w:val="both"/>
              <w:rPr>
                <w:b/>
                <w:sz w:val="24"/>
                <w:szCs w:val="24"/>
              </w:rPr>
            </w:pPr>
            <w:proofErr w:type="spellStart"/>
            <w:r w:rsidRPr="00E353F8">
              <w:rPr>
                <w:b/>
                <w:sz w:val="24"/>
                <w:szCs w:val="24"/>
              </w:rPr>
              <w:t>C</w:t>
            </w:r>
            <w:r w:rsidR="00E64E2C" w:rsidRPr="00E353F8">
              <w:rPr>
                <w:b/>
                <w:sz w:val="24"/>
                <w:szCs w:val="24"/>
              </w:rPr>
              <w:t>olour</w:t>
            </w:r>
            <w:proofErr w:type="spellEnd"/>
          </w:p>
        </w:tc>
      </w:tr>
      <w:tr w:rsidR="00E64E2C" w:rsidRPr="00E353F8" w:rsidTr="00BD3830">
        <w:trPr>
          <w:trHeight w:val="2249"/>
        </w:trPr>
        <w:tc>
          <w:tcPr>
            <w:tcW w:w="2888" w:type="dxa"/>
          </w:tcPr>
          <w:p w:rsidR="00E64E2C" w:rsidRPr="00E353F8" w:rsidRDefault="00E64E2C" w:rsidP="00BD3830">
            <w:pPr>
              <w:bidi w:val="0"/>
              <w:spacing w:after="0" w:line="322" w:lineRule="auto"/>
              <w:jc w:val="both"/>
              <w:rPr>
                <w:b/>
                <w:sz w:val="24"/>
                <w:szCs w:val="24"/>
              </w:rPr>
            </w:pPr>
            <w:proofErr w:type="spellStart"/>
            <w:r w:rsidRPr="00E353F8">
              <w:rPr>
                <w:b/>
                <w:sz w:val="24"/>
                <w:szCs w:val="24"/>
              </w:rPr>
              <w:t>Maghrabi</w:t>
            </w:r>
            <w:proofErr w:type="spellEnd"/>
          </w:p>
        </w:tc>
        <w:tc>
          <w:tcPr>
            <w:tcW w:w="2889" w:type="dxa"/>
          </w:tcPr>
          <w:p w:rsidR="00E64E2C" w:rsidRPr="00E353F8" w:rsidRDefault="00E64E2C" w:rsidP="00BD3830">
            <w:pPr>
              <w:bidi w:val="0"/>
              <w:spacing w:after="0" w:line="322" w:lineRule="auto"/>
              <w:jc w:val="both"/>
              <w:rPr>
                <w:b/>
                <w:sz w:val="24"/>
                <w:szCs w:val="24"/>
              </w:rPr>
            </w:pPr>
            <w:r w:rsidRPr="00E353F8">
              <w:rPr>
                <w:b/>
                <w:sz w:val="24"/>
                <w:szCs w:val="24"/>
              </w:rPr>
              <w:t>Diethyl ether</w:t>
            </w:r>
          </w:p>
          <w:p w:rsidR="00E64E2C" w:rsidRPr="00E353F8" w:rsidRDefault="00E64E2C" w:rsidP="00BD3830">
            <w:pPr>
              <w:bidi w:val="0"/>
              <w:spacing w:after="0" w:line="322" w:lineRule="auto"/>
              <w:jc w:val="both"/>
              <w:rPr>
                <w:b/>
                <w:sz w:val="24"/>
                <w:szCs w:val="24"/>
              </w:rPr>
            </w:pPr>
            <w:r w:rsidRPr="00E353F8">
              <w:rPr>
                <w:b/>
                <w:sz w:val="24"/>
                <w:szCs w:val="24"/>
              </w:rPr>
              <w:t>Petroleum ether</w:t>
            </w:r>
          </w:p>
          <w:p w:rsidR="00E64E2C" w:rsidRPr="00E353F8" w:rsidRDefault="00E64E2C" w:rsidP="00BD3830">
            <w:pPr>
              <w:bidi w:val="0"/>
              <w:spacing w:after="0" w:line="322" w:lineRule="auto"/>
              <w:jc w:val="both"/>
              <w:rPr>
                <w:b/>
                <w:sz w:val="24"/>
                <w:szCs w:val="24"/>
              </w:rPr>
            </w:pPr>
            <w:r w:rsidRPr="00E353F8">
              <w:rPr>
                <w:b/>
                <w:sz w:val="24"/>
                <w:szCs w:val="24"/>
              </w:rPr>
              <w:t>Chloroform</w:t>
            </w:r>
          </w:p>
          <w:p w:rsidR="00E64E2C" w:rsidRPr="00E353F8" w:rsidRDefault="00E64E2C" w:rsidP="00BD3830">
            <w:pPr>
              <w:bidi w:val="0"/>
              <w:spacing w:after="0" w:line="322" w:lineRule="auto"/>
              <w:jc w:val="both"/>
              <w:rPr>
                <w:b/>
                <w:sz w:val="24"/>
                <w:szCs w:val="24"/>
              </w:rPr>
            </w:pPr>
            <w:r w:rsidRPr="00E353F8">
              <w:rPr>
                <w:b/>
                <w:sz w:val="24"/>
                <w:szCs w:val="24"/>
              </w:rPr>
              <w:t>Benzene</w:t>
            </w:r>
          </w:p>
          <w:p w:rsidR="00E64E2C" w:rsidRPr="00E353F8" w:rsidRDefault="00E64E2C" w:rsidP="00BD3830">
            <w:pPr>
              <w:bidi w:val="0"/>
              <w:spacing w:after="0" w:line="322" w:lineRule="auto"/>
              <w:jc w:val="both"/>
              <w:rPr>
                <w:b/>
                <w:sz w:val="24"/>
                <w:szCs w:val="24"/>
              </w:rPr>
            </w:pPr>
            <w:r w:rsidRPr="00E353F8">
              <w:rPr>
                <w:b/>
                <w:sz w:val="24"/>
                <w:szCs w:val="24"/>
              </w:rPr>
              <w:t>Acetone</w:t>
            </w:r>
          </w:p>
          <w:p w:rsidR="00E64E2C" w:rsidRPr="00E353F8" w:rsidRDefault="00E64E2C" w:rsidP="00BD3830">
            <w:pPr>
              <w:bidi w:val="0"/>
              <w:spacing w:after="0" w:line="322" w:lineRule="auto"/>
              <w:jc w:val="both"/>
              <w:rPr>
                <w:b/>
                <w:sz w:val="24"/>
                <w:szCs w:val="24"/>
              </w:rPr>
            </w:pPr>
            <w:r w:rsidRPr="00E353F8">
              <w:rPr>
                <w:b/>
                <w:sz w:val="24"/>
                <w:szCs w:val="24"/>
              </w:rPr>
              <w:t>Ethanol</w:t>
            </w:r>
          </w:p>
        </w:tc>
        <w:tc>
          <w:tcPr>
            <w:tcW w:w="1335" w:type="dxa"/>
            <w:tcBorders>
              <w:right w:val="single" w:sz="4" w:space="0" w:color="auto"/>
            </w:tcBorders>
          </w:tcPr>
          <w:p w:rsidR="00E64E2C" w:rsidRPr="00E353F8" w:rsidRDefault="00E64E2C" w:rsidP="00BD3830">
            <w:pPr>
              <w:bidi w:val="0"/>
              <w:spacing w:after="0" w:line="322" w:lineRule="auto"/>
              <w:jc w:val="both"/>
              <w:rPr>
                <w:bCs/>
                <w:sz w:val="24"/>
                <w:szCs w:val="24"/>
              </w:rPr>
            </w:pPr>
            <w:r w:rsidRPr="00E353F8">
              <w:rPr>
                <w:bCs/>
                <w:sz w:val="24"/>
                <w:szCs w:val="24"/>
              </w:rPr>
              <w:t>0. 016</w:t>
            </w:r>
          </w:p>
          <w:p w:rsidR="00E64E2C" w:rsidRPr="00E353F8" w:rsidRDefault="00E64E2C" w:rsidP="00BD3830">
            <w:pPr>
              <w:bidi w:val="0"/>
              <w:spacing w:after="0" w:line="322" w:lineRule="auto"/>
              <w:jc w:val="both"/>
              <w:rPr>
                <w:sz w:val="24"/>
                <w:szCs w:val="24"/>
              </w:rPr>
            </w:pPr>
            <w:r w:rsidRPr="00E353F8">
              <w:rPr>
                <w:sz w:val="24"/>
                <w:szCs w:val="24"/>
              </w:rPr>
              <w:t>0. 706</w:t>
            </w:r>
          </w:p>
          <w:p w:rsidR="00E64E2C" w:rsidRPr="00E353F8" w:rsidRDefault="00E64E2C" w:rsidP="00BD3830">
            <w:pPr>
              <w:bidi w:val="0"/>
              <w:spacing w:after="0" w:line="322" w:lineRule="auto"/>
              <w:jc w:val="both"/>
              <w:rPr>
                <w:bCs/>
                <w:sz w:val="24"/>
                <w:szCs w:val="24"/>
              </w:rPr>
            </w:pPr>
            <w:r w:rsidRPr="00E353F8">
              <w:rPr>
                <w:bCs/>
                <w:sz w:val="24"/>
                <w:szCs w:val="24"/>
              </w:rPr>
              <w:t>0. 063</w:t>
            </w:r>
          </w:p>
          <w:p w:rsidR="00E64E2C" w:rsidRPr="00E353F8" w:rsidRDefault="00E64E2C" w:rsidP="00BD3830">
            <w:pPr>
              <w:bidi w:val="0"/>
              <w:spacing w:after="0" w:line="322" w:lineRule="auto"/>
              <w:jc w:val="both"/>
              <w:rPr>
                <w:bCs/>
                <w:sz w:val="24"/>
                <w:szCs w:val="24"/>
              </w:rPr>
            </w:pPr>
            <w:r w:rsidRPr="00E353F8">
              <w:rPr>
                <w:bCs/>
                <w:sz w:val="24"/>
                <w:szCs w:val="24"/>
              </w:rPr>
              <w:t>0. 01</w:t>
            </w:r>
          </w:p>
          <w:p w:rsidR="00E64E2C" w:rsidRPr="00E353F8" w:rsidRDefault="00E64E2C" w:rsidP="00BD3830">
            <w:pPr>
              <w:bidi w:val="0"/>
              <w:spacing w:after="0" w:line="322" w:lineRule="auto"/>
              <w:jc w:val="both"/>
              <w:rPr>
                <w:bCs/>
                <w:sz w:val="24"/>
                <w:szCs w:val="24"/>
              </w:rPr>
            </w:pPr>
            <w:r w:rsidRPr="00E353F8">
              <w:rPr>
                <w:bCs/>
                <w:sz w:val="24"/>
                <w:szCs w:val="24"/>
              </w:rPr>
              <w:t>0. 081</w:t>
            </w:r>
          </w:p>
          <w:p w:rsidR="00E64E2C" w:rsidRPr="00E353F8" w:rsidRDefault="00E64E2C" w:rsidP="00BD3830">
            <w:pPr>
              <w:bidi w:val="0"/>
              <w:spacing w:after="0" w:line="322" w:lineRule="auto"/>
              <w:jc w:val="both"/>
              <w:rPr>
                <w:bCs/>
                <w:sz w:val="24"/>
                <w:szCs w:val="24"/>
              </w:rPr>
            </w:pPr>
            <w:r w:rsidRPr="00E353F8">
              <w:rPr>
                <w:bCs/>
                <w:sz w:val="24"/>
                <w:szCs w:val="24"/>
              </w:rPr>
              <w:t>0. 022</w:t>
            </w:r>
          </w:p>
        </w:tc>
        <w:tc>
          <w:tcPr>
            <w:tcW w:w="1554" w:type="dxa"/>
            <w:gridSpan w:val="2"/>
            <w:tcBorders>
              <w:left w:val="single" w:sz="4" w:space="0" w:color="auto"/>
            </w:tcBorders>
          </w:tcPr>
          <w:p w:rsidR="00E64E2C" w:rsidRPr="00E353F8" w:rsidRDefault="00E64E2C" w:rsidP="00BD3830">
            <w:pPr>
              <w:bidi w:val="0"/>
              <w:spacing w:after="0" w:line="322" w:lineRule="auto"/>
              <w:jc w:val="both"/>
              <w:rPr>
                <w:sz w:val="24"/>
                <w:szCs w:val="24"/>
              </w:rPr>
            </w:pPr>
            <w:r w:rsidRPr="00E353F8">
              <w:rPr>
                <w:sz w:val="24"/>
                <w:szCs w:val="24"/>
              </w:rPr>
              <w:t>Pale yellow</w:t>
            </w:r>
          </w:p>
          <w:p w:rsidR="00E64E2C" w:rsidRPr="00E353F8" w:rsidRDefault="00E64E2C" w:rsidP="00BD3830">
            <w:pPr>
              <w:bidi w:val="0"/>
              <w:spacing w:after="0" w:line="322" w:lineRule="auto"/>
              <w:jc w:val="both"/>
              <w:rPr>
                <w:sz w:val="24"/>
                <w:szCs w:val="24"/>
              </w:rPr>
            </w:pPr>
            <w:r w:rsidRPr="00E353F8">
              <w:rPr>
                <w:sz w:val="24"/>
                <w:szCs w:val="24"/>
              </w:rPr>
              <w:t>Yellow</w:t>
            </w:r>
          </w:p>
          <w:p w:rsidR="00E64E2C" w:rsidRPr="00E353F8" w:rsidRDefault="00E64E2C" w:rsidP="00BD3830">
            <w:pPr>
              <w:bidi w:val="0"/>
              <w:spacing w:after="0" w:line="322" w:lineRule="auto"/>
              <w:jc w:val="both"/>
              <w:rPr>
                <w:sz w:val="24"/>
                <w:szCs w:val="24"/>
              </w:rPr>
            </w:pPr>
            <w:r w:rsidRPr="00E353F8">
              <w:rPr>
                <w:sz w:val="24"/>
                <w:szCs w:val="24"/>
              </w:rPr>
              <w:t>Pale yellow</w:t>
            </w:r>
          </w:p>
          <w:p w:rsidR="00E64E2C" w:rsidRPr="00E353F8" w:rsidRDefault="00E64E2C" w:rsidP="00BD3830">
            <w:pPr>
              <w:bidi w:val="0"/>
              <w:spacing w:after="0" w:line="322" w:lineRule="auto"/>
              <w:jc w:val="both"/>
              <w:rPr>
                <w:sz w:val="24"/>
                <w:szCs w:val="24"/>
              </w:rPr>
            </w:pPr>
            <w:r w:rsidRPr="00E353F8">
              <w:rPr>
                <w:sz w:val="24"/>
                <w:szCs w:val="24"/>
              </w:rPr>
              <w:t>Creamy</w:t>
            </w:r>
          </w:p>
          <w:p w:rsidR="00E64E2C" w:rsidRPr="00E353F8" w:rsidRDefault="00E64E2C" w:rsidP="00BD3830">
            <w:pPr>
              <w:bidi w:val="0"/>
              <w:spacing w:after="0" w:line="322" w:lineRule="auto"/>
              <w:jc w:val="both"/>
              <w:rPr>
                <w:sz w:val="24"/>
                <w:szCs w:val="24"/>
              </w:rPr>
            </w:pPr>
            <w:r w:rsidRPr="00E353F8">
              <w:rPr>
                <w:sz w:val="24"/>
                <w:szCs w:val="24"/>
              </w:rPr>
              <w:t>Pale green</w:t>
            </w:r>
          </w:p>
          <w:p w:rsidR="00E64E2C" w:rsidRPr="00E353F8" w:rsidRDefault="00E64E2C" w:rsidP="00BD3830">
            <w:pPr>
              <w:bidi w:val="0"/>
              <w:spacing w:after="0" w:line="322" w:lineRule="auto"/>
              <w:jc w:val="both"/>
              <w:rPr>
                <w:sz w:val="24"/>
                <w:szCs w:val="24"/>
              </w:rPr>
            </w:pPr>
            <w:r w:rsidRPr="00E353F8">
              <w:rPr>
                <w:sz w:val="24"/>
                <w:szCs w:val="24"/>
              </w:rPr>
              <w:t>Green</w:t>
            </w:r>
          </w:p>
        </w:tc>
      </w:tr>
      <w:tr w:rsidR="00E64E2C" w:rsidRPr="00E353F8" w:rsidTr="00BD3830">
        <w:tc>
          <w:tcPr>
            <w:tcW w:w="2888" w:type="dxa"/>
          </w:tcPr>
          <w:p w:rsidR="00E64E2C" w:rsidRPr="00E353F8" w:rsidRDefault="00E64E2C" w:rsidP="00BD3830">
            <w:pPr>
              <w:bidi w:val="0"/>
              <w:spacing w:after="0" w:line="322" w:lineRule="auto"/>
              <w:jc w:val="both"/>
              <w:rPr>
                <w:b/>
                <w:sz w:val="24"/>
                <w:szCs w:val="24"/>
              </w:rPr>
            </w:pPr>
            <w:proofErr w:type="spellStart"/>
            <w:r w:rsidRPr="00E353F8">
              <w:rPr>
                <w:b/>
                <w:sz w:val="24"/>
                <w:szCs w:val="24"/>
              </w:rPr>
              <w:lastRenderedPageBreak/>
              <w:t>Senari</w:t>
            </w:r>
            <w:proofErr w:type="spellEnd"/>
          </w:p>
        </w:tc>
        <w:tc>
          <w:tcPr>
            <w:tcW w:w="2889" w:type="dxa"/>
          </w:tcPr>
          <w:p w:rsidR="00E64E2C" w:rsidRPr="00E353F8" w:rsidRDefault="00E64E2C" w:rsidP="00BD3830">
            <w:pPr>
              <w:bidi w:val="0"/>
              <w:spacing w:after="0" w:line="322" w:lineRule="auto"/>
              <w:jc w:val="both"/>
              <w:rPr>
                <w:b/>
                <w:sz w:val="24"/>
                <w:szCs w:val="24"/>
              </w:rPr>
            </w:pPr>
            <w:r w:rsidRPr="00E353F8">
              <w:rPr>
                <w:b/>
                <w:sz w:val="24"/>
                <w:szCs w:val="24"/>
              </w:rPr>
              <w:t>Diethyl ether</w:t>
            </w:r>
          </w:p>
          <w:p w:rsidR="00E64E2C" w:rsidRPr="00E353F8" w:rsidRDefault="00E64E2C" w:rsidP="00BD3830">
            <w:pPr>
              <w:bidi w:val="0"/>
              <w:spacing w:after="0" w:line="322" w:lineRule="auto"/>
              <w:jc w:val="both"/>
              <w:rPr>
                <w:b/>
                <w:sz w:val="24"/>
                <w:szCs w:val="24"/>
              </w:rPr>
            </w:pPr>
            <w:r w:rsidRPr="00E353F8">
              <w:rPr>
                <w:b/>
                <w:sz w:val="24"/>
                <w:szCs w:val="24"/>
              </w:rPr>
              <w:t>Petroleum ether</w:t>
            </w:r>
          </w:p>
          <w:p w:rsidR="00E64E2C" w:rsidRPr="00E353F8" w:rsidRDefault="00E64E2C" w:rsidP="00BD3830">
            <w:pPr>
              <w:bidi w:val="0"/>
              <w:spacing w:after="0" w:line="322" w:lineRule="auto"/>
              <w:jc w:val="both"/>
              <w:rPr>
                <w:b/>
                <w:sz w:val="24"/>
                <w:szCs w:val="24"/>
              </w:rPr>
            </w:pPr>
            <w:r w:rsidRPr="00E353F8">
              <w:rPr>
                <w:b/>
                <w:sz w:val="24"/>
                <w:szCs w:val="24"/>
              </w:rPr>
              <w:t>Chloroform</w:t>
            </w:r>
          </w:p>
          <w:p w:rsidR="00E64E2C" w:rsidRPr="00E353F8" w:rsidRDefault="00E64E2C" w:rsidP="00BD3830">
            <w:pPr>
              <w:bidi w:val="0"/>
              <w:spacing w:after="0" w:line="322" w:lineRule="auto"/>
              <w:jc w:val="both"/>
              <w:rPr>
                <w:b/>
                <w:sz w:val="24"/>
                <w:szCs w:val="24"/>
              </w:rPr>
            </w:pPr>
            <w:r w:rsidRPr="00E353F8">
              <w:rPr>
                <w:b/>
                <w:sz w:val="24"/>
                <w:szCs w:val="24"/>
              </w:rPr>
              <w:t>Benzene</w:t>
            </w:r>
          </w:p>
          <w:p w:rsidR="00E64E2C" w:rsidRPr="00E353F8" w:rsidRDefault="00E64E2C" w:rsidP="00BD3830">
            <w:pPr>
              <w:bidi w:val="0"/>
              <w:spacing w:after="0" w:line="322" w:lineRule="auto"/>
              <w:jc w:val="both"/>
              <w:rPr>
                <w:b/>
                <w:sz w:val="24"/>
                <w:szCs w:val="24"/>
              </w:rPr>
            </w:pPr>
            <w:r w:rsidRPr="00E353F8">
              <w:rPr>
                <w:b/>
                <w:sz w:val="24"/>
                <w:szCs w:val="24"/>
              </w:rPr>
              <w:t>Acetone</w:t>
            </w:r>
          </w:p>
          <w:p w:rsidR="00E64E2C" w:rsidRPr="00E353F8" w:rsidRDefault="00E64E2C" w:rsidP="00BD3830">
            <w:pPr>
              <w:bidi w:val="0"/>
              <w:spacing w:after="0" w:line="322" w:lineRule="auto"/>
              <w:jc w:val="both"/>
              <w:rPr>
                <w:b/>
                <w:sz w:val="24"/>
                <w:szCs w:val="24"/>
              </w:rPr>
            </w:pPr>
            <w:r w:rsidRPr="00E353F8">
              <w:rPr>
                <w:b/>
                <w:sz w:val="24"/>
                <w:szCs w:val="24"/>
              </w:rPr>
              <w:t>Ethanol</w:t>
            </w:r>
          </w:p>
        </w:tc>
        <w:tc>
          <w:tcPr>
            <w:tcW w:w="1335" w:type="dxa"/>
            <w:tcBorders>
              <w:right w:val="single" w:sz="4" w:space="0" w:color="auto"/>
            </w:tcBorders>
          </w:tcPr>
          <w:p w:rsidR="00E64E2C" w:rsidRPr="00E353F8" w:rsidRDefault="00E64E2C" w:rsidP="00BD3830">
            <w:pPr>
              <w:bidi w:val="0"/>
              <w:spacing w:after="0" w:line="322" w:lineRule="auto"/>
              <w:jc w:val="both"/>
              <w:rPr>
                <w:bCs/>
                <w:sz w:val="24"/>
                <w:szCs w:val="24"/>
              </w:rPr>
            </w:pPr>
            <w:r w:rsidRPr="00E353F8">
              <w:rPr>
                <w:bCs/>
                <w:sz w:val="24"/>
                <w:szCs w:val="24"/>
              </w:rPr>
              <w:t>0. 127</w:t>
            </w:r>
          </w:p>
          <w:p w:rsidR="00E64E2C" w:rsidRPr="00E353F8" w:rsidRDefault="00E64E2C" w:rsidP="00BD3830">
            <w:pPr>
              <w:bidi w:val="0"/>
              <w:spacing w:after="0" w:line="322" w:lineRule="auto"/>
              <w:jc w:val="both"/>
              <w:rPr>
                <w:bCs/>
                <w:sz w:val="24"/>
                <w:szCs w:val="24"/>
              </w:rPr>
            </w:pPr>
            <w:r w:rsidRPr="00E353F8">
              <w:rPr>
                <w:bCs/>
                <w:sz w:val="24"/>
                <w:szCs w:val="24"/>
              </w:rPr>
              <w:t>0. 113</w:t>
            </w:r>
          </w:p>
          <w:p w:rsidR="00E64E2C" w:rsidRPr="00E353F8" w:rsidRDefault="00E64E2C" w:rsidP="00BD3830">
            <w:pPr>
              <w:bidi w:val="0"/>
              <w:spacing w:after="0" w:line="322" w:lineRule="auto"/>
              <w:jc w:val="both"/>
              <w:rPr>
                <w:bCs/>
                <w:sz w:val="24"/>
                <w:szCs w:val="24"/>
              </w:rPr>
            </w:pPr>
            <w:r w:rsidRPr="00E353F8">
              <w:rPr>
                <w:bCs/>
                <w:sz w:val="24"/>
                <w:szCs w:val="24"/>
              </w:rPr>
              <w:t>0. 078</w:t>
            </w:r>
          </w:p>
          <w:p w:rsidR="00E64E2C" w:rsidRPr="00E353F8" w:rsidRDefault="00E64E2C" w:rsidP="00BD3830">
            <w:pPr>
              <w:bidi w:val="0"/>
              <w:spacing w:after="0" w:line="322" w:lineRule="auto"/>
              <w:jc w:val="both"/>
              <w:rPr>
                <w:bCs/>
                <w:sz w:val="24"/>
                <w:szCs w:val="24"/>
              </w:rPr>
            </w:pPr>
            <w:r w:rsidRPr="00E353F8">
              <w:rPr>
                <w:bCs/>
                <w:sz w:val="24"/>
                <w:szCs w:val="24"/>
              </w:rPr>
              <w:t>0. 026</w:t>
            </w:r>
          </w:p>
          <w:p w:rsidR="00E64E2C" w:rsidRPr="00E353F8" w:rsidRDefault="00E64E2C" w:rsidP="00BD3830">
            <w:pPr>
              <w:bidi w:val="0"/>
              <w:spacing w:after="0" w:line="322" w:lineRule="auto"/>
              <w:jc w:val="both"/>
              <w:rPr>
                <w:bCs/>
                <w:sz w:val="24"/>
                <w:szCs w:val="24"/>
              </w:rPr>
            </w:pPr>
            <w:r w:rsidRPr="00E353F8">
              <w:rPr>
                <w:bCs/>
                <w:sz w:val="24"/>
                <w:szCs w:val="24"/>
              </w:rPr>
              <w:t>0. 1230</w:t>
            </w:r>
          </w:p>
          <w:p w:rsidR="00E64E2C" w:rsidRPr="00E353F8" w:rsidRDefault="00E64E2C" w:rsidP="00BD3830">
            <w:pPr>
              <w:bidi w:val="0"/>
              <w:spacing w:after="0" w:line="322" w:lineRule="auto"/>
              <w:jc w:val="both"/>
              <w:rPr>
                <w:b/>
                <w:sz w:val="24"/>
                <w:szCs w:val="24"/>
              </w:rPr>
            </w:pPr>
            <w:r w:rsidRPr="00E353F8">
              <w:rPr>
                <w:bCs/>
                <w:sz w:val="24"/>
                <w:szCs w:val="24"/>
              </w:rPr>
              <w:t>0. 0780</w:t>
            </w:r>
          </w:p>
        </w:tc>
        <w:tc>
          <w:tcPr>
            <w:tcW w:w="1554" w:type="dxa"/>
            <w:gridSpan w:val="2"/>
            <w:tcBorders>
              <w:left w:val="single" w:sz="4" w:space="0" w:color="auto"/>
            </w:tcBorders>
          </w:tcPr>
          <w:p w:rsidR="00E64E2C" w:rsidRPr="00E353F8" w:rsidRDefault="00E64E2C" w:rsidP="00BD3830">
            <w:pPr>
              <w:bidi w:val="0"/>
              <w:spacing w:after="0" w:line="322" w:lineRule="auto"/>
              <w:jc w:val="both"/>
              <w:rPr>
                <w:sz w:val="24"/>
                <w:szCs w:val="24"/>
              </w:rPr>
            </w:pPr>
            <w:r w:rsidRPr="00E353F8">
              <w:rPr>
                <w:sz w:val="24"/>
                <w:szCs w:val="24"/>
              </w:rPr>
              <w:t>Green</w:t>
            </w:r>
          </w:p>
          <w:p w:rsidR="00E64E2C" w:rsidRPr="00E353F8" w:rsidRDefault="00E64E2C" w:rsidP="00BD3830">
            <w:pPr>
              <w:bidi w:val="0"/>
              <w:spacing w:after="0" w:line="322" w:lineRule="auto"/>
              <w:jc w:val="both"/>
              <w:rPr>
                <w:sz w:val="24"/>
                <w:szCs w:val="24"/>
              </w:rPr>
            </w:pPr>
            <w:r w:rsidRPr="00E353F8">
              <w:rPr>
                <w:sz w:val="24"/>
                <w:szCs w:val="24"/>
              </w:rPr>
              <w:t>Yellow</w:t>
            </w:r>
          </w:p>
          <w:p w:rsidR="00E64E2C" w:rsidRPr="00E353F8" w:rsidRDefault="00E64E2C" w:rsidP="00BD3830">
            <w:pPr>
              <w:bidi w:val="0"/>
              <w:spacing w:after="0" w:line="322" w:lineRule="auto"/>
              <w:jc w:val="both"/>
              <w:rPr>
                <w:sz w:val="24"/>
                <w:szCs w:val="24"/>
              </w:rPr>
            </w:pPr>
            <w:r w:rsidRPr="00E353F8">
              <w:rPr>
                <w:sz w:val="24"/>
                <w:szCs w:val="24"/>
              </w:rPr>
              <w:t>Dark green</w:t>
            </w:r>
          </w:p>
          <w:p w:rsidR="00E64E2C" w:rsidRPr="00E353F8" w:rsidRDefault="00E64E2C" w:rsidP="00BD3830">
            <w:pPr>
              <w:bidi w:val="0"/>
              <w:spacing w:after="0" w:line="322" w:lineRule="auto"/>
              <w:jc w:val="both"/>
              <w:rPr>
                <w:b/>
                <w:sz w:val="24"/>
                <w:szCs w:val="24"/>
              </w:rPr>
            </w:pPr>
            <w:r w:rsidRPr="00E353F8">
              <w:rPr>
                <w:sz w:val="24"/>
                <w:szCs w:val="24"/>
              </w:rPr>
              <w:t>Dark green</w:t>
            </w:r>
          </w:p>
          <w:p w:rsidR="00E64E2C" w:rsidRPr="00E353F8" w:rsidRDefault="00E64E2C" w:rsidP="00BD3830">
            <w:pPr>
              <w:bidi w:val="0"/>
              <w:spacing w:after="0" w:line="322" w:lineRule="auto"/>
              <w:jc w:val="both"/>
              <w:rPr>
                <w:sz w:val="24"/>
                <w:szCs w:val="24"/>
              </w:rPr>
            </w:pPr>
            <w:r w:rsidRPr="00E353F8">
              <w:rPr>
                <w:sz w:val="24"/>
                <w:szCs w:val="24"/>
              </w:rPr>
              <w:t>Dark green</w:t>
            </w:r>
          </w:p>
          <w:p w:rsidR="00E64E2C" w:rsidRPr="00E353F8" w:rsidRDefault="00E64E2C" w:rsidP="00BD3830">
            <w:pPr>
              <w:bidi w:val="0"/>
              <w:spacing w:after="0" w:line="322" w:lineRule="auto"/>
              <w:jc w:val="both"/>
              <w:rPr>
                <w:b/>
                <w:sz w:val="24"/>
                <w:szCs w:val="24"/>
              </w:rPr>
            </w:pPr>
            <w:r w:rsidRPr="00E353F8">
              <w:rPr>
                <w:sz w:val="24"/>
                <w:szCs w:val="24"/>
              </w:rPr>
              <w:t>Pale</w:t>
            </w:r>
            <w:r w:rsidR="00474EA4" w:rsidRPr="00E353F8">
              <w:rPr>
                <w:sz w:val="24"/>
                <w:szCs w:val="24"/>
              </w:rPr>
              <w:t xml:space="preserve"> </w:t>
            </w:r>
            <w:r w:rsidRPr="00E353F8">
              <w:rPr>
                <w:sz w:val="24"/>
                <w:szCs w:val="24"/>
              </w:rPr>
              <w:t>Green</w:t>
            </w:r>
          </w:p>
        </w:tc>
      </w:tr>
      <w:tr w:rsidR="00E64E2C" w:rsidRPr="00E353F8" w:rsidTr="00BD3830">
        <w:tc>
          <w:tcPr>
            <w:tcW w:w="2888" w:type="dxa"/>
          </w:tcPr>
          <w:p w:rsidR="00E64E2C" w:rsidRPr="00E353F8" w:rsidRDefault="00E64E2C" w:rsidP="00BD3830">
            <w:pPr>
              <w:bidi w:val="0"/>
              <w:spacing w:after="0" w:line="322" w:lineRule="auto"/>
              <w:jc w:val="both"/>
              <w:rPr>
                <w:b/>
                <w:sz w:val="24"/>
                <w:szCs w:val="24"/>
              </w:rPr>
            </w:pPr>
            <w:r w:rsidRPr="00E353F8">
              <w:rPr>
                <w:b/>
                <w:sz w:val="24"/>
                <w:szCs w:val="24"/>
              </w:rPr>
              <w:t>Williams</w:t>
            </w:r>
          </w:p>
        </w:tc>
        <w:tc>
          <w:tcPr>
            <w:tcW w:w="2889" w:type="dxa"/>
          </w:tcPr>
          <w:p w:rsidR="00E64E2C" w:rsidRPr="00E353F8" w:rsidRDefault="00E64E2C" w:rsidP="00BD3830">
            <w:pPr>
              <w:bidi w:val="0"/>
              <w:spacing w:after="0" w:line="322" w:lineRule="auto"/>
              <w:jc w:val="both"/>
              <w:rPr>
                <w:b/>
                <w:sz w:val="24"/>
                <w:szCs w:val="24"/>
              </w:rPr>
            </w:pPr>
            <w:r w:rsidRPr="00E353F8">
              <w:rPr>
                <w:b/>
                <w:sz w:val="24"/>
                <w:szCs w:val="24"/>
              </w:rPr>
              <w:t>Diethyl ether</w:t>
            </w:r>
          </w:p>
          <w:p w:rsidR="00E64E2C" w:rsidRPr="00E353F8" w:rsidRDefault="00E64E2C" w:rsidP="00BD3830">
            <w:pPr>
              <w:bidi w:val="0"/>
              <w:spacing w:after="0" w:line="322" w:lineRule="auto"/>
              <w:jc w:val="both"/>
              <w:rPr>
                <w:b/>
                <w:sz w:val="24"/>
                <w:szCs w:val="24"/>
              </w:rPr>
            </w:pPr>
            <w:r w:rsidRPr="00E353F8">
              <w:rPr>
                <w:b/>
                <w:sz w:val="24"/>
                <w:szCs w:val="24"/>
              </w:rPr>
              <w:t>Petroleum ether</w:t>
            </w:r>
          </w:p>
          <w:p w:rsidR="00E64E2C" w:rsidRPr="00E353F8" w:rsidRDefault="00E64E2C" w:rsidP="00BD3830">
            <w:pPr>
              <w:bidi w:val="0"/>
              <w:spacing w:after="0" w:line="322" w:lineRule="auto"/>
              <w:jc w:val="both"/>
              <w:rPr>
                <w:b/>
                <w:sz w:val="24"/>
                <w:szCs w:val="24"/>
              </w:rPr>
            </w:pPr>
            <w:r w:rsidRPr="00E353F8">
              <w:rPr>
                <w:b/>
                <w:sz w:val="24"/>
                <w:szCs w:val="24"/>
              </w:rPr>
              <w:t>Chloroform</w:t>
            </w:r>
          </w:p>
          <w:p w:rsidR="00E64E2C" w:rsidRPr="00E353F8" w:rsidRDefault="00E64E2C" w:rsidP="00BD3830">
            <w:pPr>
              <w:bidi w:val="0"/>
              <w:spacing w:after="0" w:line="322" w:lineRule="auto"/>
              <w:jc w:val="both"/>
              <w:rPr>
                <w:b/>
                <w:sz w:val="24"/>
                <w:szCs w:val="24"/>
              </w:rPr>
            </w:pPr>
            <w:r w:rsidRPr="00E353F8">
              <w:rPr>
                <w:b/>
                <w:sz w:val="24"/>
                <w:szCs w:val="24"/>
              </w:rPr>
              <w:t>Benzene</w:t>
            </w:r>
          </w:p>
          <w:p w:rsidR="00E64E2C" w:rsidRPr="00E353F8" w:rsidRDefault="00E64E2C" w:rsidP="00BD3830">
            <w:pPr>
              <w:bidi w:val="0"/>
              <w:spacing w:after="0" w:line="322" w:lineRule="auto"/>
              <w:jc w:val="both"/>
              <w:rPr>
                <w:b/>
                <w:sz w:val="24"/>
                <w:szCs w:val="24"/>
              </w:rPr>
            </w:pPr>
            <w:r w:rsidRPr="00E353F8">
              <w:rPr>
                <w:b/>
                <w:sz w:val="24"/>
                <w:szCs w:val="24"/>
              </w:rPr>
              <w:t>Acetone</w:t>
            </w:r>
          </w:p>
          <w:p w:rsidR="00E64E2C" w:rsidRPr="00E353F8" w:rsidRDefault="00417AAC" w:rsidP="00BB05DA">
            <w:pPr>
              <w:bidi w:val="0"/>
              <w:spacing w:after="0" w:line="322" w:lineRule="auto"/>
              <w:jc w:val="both"/>
              <w:rPr>
                <w:b/>
                <w:sz w:val="24"/>
                <w:szCs w:val="24"/>
              </w:rPr>
            </w:pPr>
            <w:r w:rsidRPr="00E353F8">
              <w:rPr>
                <w:b/>
                <w:sz w:val="24"/>
                <w:szCs w:val="24"/>
              </w:rPr>
              <w:t>E</w:t>
            </w:r>
            <w:r w:rsidR="00E64E2C" w:rsidRPr="00E353F8">
              <w:rPr>
                <w:b/>
                <w:sz w:val="24"/>
                <w:szCs w:val="24"/>
              </w:rPr>
              <w:t>thanol</w:t>
            </w:r>
          </w:p>
        </w:tc>
        <w:tc>
          <w:tcPr>
            <w:tcW w:w="1335" w:type="dxa"/>
            <w:tcBorders>
              <w:right w:val="single" w:sz="4" w:space="0" w:color="auto"/>
            </w:tcBorders>
          </w:tcPr>
          <w:p w:rsidR="00E64E2C" w:rsidRPr="00E353F8" w:rsidRDefault="00E64E2C" w:rsidP="00BD3830">
            <w:pPr>
              <w:bidi w:val="0"/>
              <w:spacing w:after="0" w:line="322" w:lineRule="auto"/>
              <w:jc w:val="both"/>
              <w:rPr>
                <w:bCs/>
                <w:sz w:val="24"/>
                <w:szCs w:val="24"/>
              </w:rPr>
            </w:pPr>
            <w:r w:rsidRPr="00E353F8">
              <w:rPr>
                <w:bCs/>
                <w:sz w:val="24"/>
                <w:szCs w:val="24"/>
              </w:rPr>
              <w:t>0. 094</w:t>
            </w:r>
          </w:p>
          <w:p w:rsidR="00E64E2C" w:rsidRPr="00E353F8" w:rsidRDefault="00E64E2C" w:rsidP="00BD3830">
            <w:pPr>
              <w:bidi w:val="0"/>
              <w:spacing w:after="0" w:line="322" w:lineRule="auto"/>
              <w:jc w:val="both"/>
              <w:rPr>
                <w:bCs/>
                <w:sz w:val="24"/>
                <w:szCs w:val="24"/>
              </w:rPr>
            </w:pPr>
            <w:r w:rsidRPr="00E353F8">
              <w:rPr>
                <w:bCs/>
                <w:sz w:val="24"/>
                <w:szCs w:val="24"/>
              </w:rPr>
              <w:t>0. 015</w:t>
            </w:r>
          </w:p>
          <w:p w:rsidR="00E64E2C" w:rsidRPr="00E353F8" w:rsidRDefault="00E64E2C" w:rsidP="00BD3830">
            <w:pPr>
              <w:bidi w:val="0"/>
              <w:spacing w:after="0" w:line="322" w:lineRule="auto"/>
              <w:jc w:val="both"/>
              <w:rPr>
                <w:bCs/>
                <w:sz w:val="24"/>
                <w:szCs w:val="24"/>
              </w:rPr>
            </w:pPr>
            <w:r w:rsidRPr="00E353F8">
              <w:rPr>
                <w:bCs/>
                <w:sz w:val="24"/>
                <w:szCs w:val="24"/>
              </w:rPr>
              <w:t>0. 1</w:t>
            </w:r>
          </w:p>
          <w:p w:rsidR="00E64E2C" w:rsidRPr="00E353F8" w:rsidRDefault="00E64E2C" w:rsidP="00BD3830">
            <w:pPr>
              <w:bidi w:val="0"/>
              <w:spacing w:after="0" w:line="322" w:lineRule="auto"/>
              <w:jc w:val="both"/>
              <w:rPr>
                <w:bCs/>
                <w:sz w:val="24"/>
                <w:szCs w:val="24"/>
              </w:rPr>
            </w:pPr>
            <w:r w:rsidRPr="00E353F8">
              <w:rPr>
                <w:bCs/>
                <w:sz w:val="24"/>
                <w:szCs w:val="24"/>
              </w:rPr>
              <w:t>0. 022</w:t>
            </w:r>
          </w:p>
          <w:p w:rsidR="00E64E2C" w:rsidRPr="00E353F8" w:rsidRDefault="00E64E2C" w:rsidP="00BD3830">
            <w:pPr>
              <w:bidi w:val="0"/>
              <w:spacing w:after="0" w:line="322" w:lineRule="auto"/>
              <w:jc w:val="both"/>
              <w:rPr>
                <w:bCs/>
                <w:sz w:val="24"/>
                <w:szCs w:val="24"/>
              </w:rPr>
            </w:pPr>
            <w:r w:rsidRPr="00E353F8">
              <w:rPr>
                <w:bCs/>
                <w:sz w:val="24"/>
                <w:szCs w:val="24"/>
              </w:rPr>
              <w:t>0. 104</w:t>
            </w:r>
          </w:p>
          <w:p w:rsidR="00E64E2C" w:rsidRPr="00E353F8" w:rsidRDefault="00E64E2C" w:rsidP="00BD3830">
            <w:pPr>
              <w:bidi w:val="0"/>
              <w:spacing w:after="0" w:line="322" w:lineRule="auto"/>
              <w:jc w:val="both"/>
              <w:rPr>
                <w:bCs/>
                <w:sz w:val="24"/>
                <w:szCs w:val="24"/>
              </w:rPr>
            </w:pPr>
            <w:r w:rsidRPr="00E353F8">
              <w:rPr>
                <w:bCs/>
                <w:sz w:val="24"/>
                <w:szCs w:val="24"/>
              </w:rPr>
              <w:t>0. 104</w:t>
            </w:r>
          </w:p>
        </w:tc>
        <w:tc>
          <w:tcPr>
            <w:tcW w:w="1554" w:type="dxa"/>
            <w:gridSpan w:val="2"/>
            <w:tcBorders>
              <w:left w:val="single" w:sz="4" w:space="0" w:color="auto"/>
            </w:tcBorders>
          </w:tcPr>
          <w:p w:rsidR="00E64E2C" w:rsidRPr="00E353F8" w:rsidRDefault="00E64E2C" w:rsidP="00BD3830">
            <w:pPr>
              <w:bidi w:val="0"/>
              <w:spacing w:after="0" w:line="322" w:lineRule="auto"/>
              <w:jc w:val="both"/>
              <w:rPr>
                <w:b/>
                <w:sz w:val="24"/>
                <w:szCs w:val="24"/>
              </w:rPr>
            </w:pPr>
            <w:r w:rsidRPr="00E353F8">
              <w:rPr>
                <w:sz w:val="24"/>
                <w:szCs w:val="24"/>
              </w:rPr>
              <w:t>Yellow</w:t>
            </w:r>
          </w:p>
          <w:p w:rsidR="00E64E2C" w:rsidRPr="00E353F8" w:rsidRDefault="00E64E2C" w:rsidP="00BD3830">
            <w:pPr>
              <w:bidi w:val="0"/>
              <w:spacing w:after="0" w:line="322" w:lineRule="auto"/>
              <w:jc w:val="both"/>
              <w:rPr>
                <w:sz w:val="24"/>
                <w:szCs w:val="24"/>
              </w:rPr>
            </w:pPr>
            <w:r w:rsidRPr="00E353F8">
              <w:rPr>
                <w:sz w:val="24"/>
                <w:szCs w:val="24"/>
              </w:rPr>
              <w:t>Yellow</w:t>
            </w:r>
          </w:p>
          <w:p w:rsidR="00E64E2C" w:rsidRPr="00E353F8" w:rsidRDefault="00E64E2C" w:rsidP="00BD3830">
            <w:pPr>
              <w:bidi w:val="0"/>
              <w:spacing w:after="0" w:line="322" w:lineRule="auto"/>
              <w:jc w:val="both"/>
              <w:rPr>
                <w:b/>
                <w:sz w:val="24"/>
                <w:szCs w:val="24"/>
              </w:rPr>
            </w:pPr>
            <w:r w:rsidRPr="00E353F8">
              <w:rPr>
                <w:sz w:val="24"/>
                <w:szCs w:val="24"/>
              </w:rPr>
              <w:t>Dark green</w:t>
            </w:r>
          </w:p>
          <w:p w:rsidR="00E64E2C" w:rsidRPr="00E353F8" w:rsidRDefault="00E64E2C" w:rsidP="00BD3830">
            <w:pPr>
              <w:bidi w:val="0"/>
              <w:spacing w:after="0" w:line="322" w:lineRule="auto"/>
              <w:jc w:val="both"/>
              <w:rPr>
                <w:sz w:val="24"/>
                <w:szCs w:val="24"/>
              </w:rPr>
            </w:pPr>
            <w:r w:rsidRPr="00E353F8">
              <w:rPr>
                <w:sz w:val="24"/>
                <w:szCs w:val="24"/>
              </w:rPr>
              <w:t>Pale green</w:t>
            </w:r>
          </w:p>
          <w:p w:rsidR="00E64E2C" w:rsidRPr="00E353F8" w:rsidRDefault="00E64E2C" w:rsidP="00BD3830">
            <w:pPr>
              <w:bidi w:val="0"/>
              <w:spacing w:after="0" w:line="322" w:lineRule="auto"/>
              <w:jc w:val="both"/>
              <w:rPr>
                <w:sz w:val="24"/>
                <w:szCs w:val="24"/>
              </w:rPr>
            </w:pPr>
            <w:r w:rsidRPr="00E353F8">
              <w:rPr>
                <w:sz w:val="24"/>
                <w:szCs w:val="24"/>
              </w:rPr>
              <w:t>Green</w:t>
            </w:r>
          </w:p>
          <w:p w:rsidR="00E64E2C" w:rsidRPr="00E353F8" w:rsidRDefault="00E64E2C" w:rsidP="00BD3830">
            <w:pPr>
              <w:bidi w:val="0"/>
              <w:spacing w:after="0" w:line="322" w:lineRule="auto"/>
              <w:jc w:val="both"/>
              <w:rPr>
                <w:b/>
                <w:sz w:val="24"/>
                <w:szCs w:val="24"/>
              </w:rPr>
            </w:pPr>
            <w:r w:rsidRPr="00E353F8">
              <w:rPr>
                <w:sz w:val="24"/>
                <w:szCs w:val="24"/>
              </w:rPr>
              <w:t xml:space="preserve">Brownish </w:t>
            </w:r>
          </w:p>
        </w:tc>
      </w:tr>
      <w:tr w:rsidR="00E64E2C" w:rsidRPr="00E353F8" w:rsidTr="00BD3830">
        <w:tc>
          <w:tcPr>
            <w:tcW w:w="2888" w:type="dxa"/>
          </w:tcPr>
          <w:p w:rsidR="00E64E2C" w:rsidRPr="00E353F8" w:rsidRDefault="00E64E2C" w:rsidP="00BD3830">
            <w:pPr>
              <w:bidi w:val="0"/>
              <w:spacing w:after="0" w:line="322" w:lineRule="auto"/>
              <w:jc w:val="both"/>
              <w:rPr>
                <w:b/>
                <w:sz w:val="24"/>
                <w:szCs w:val="24"/>
              </w:rPr>
            </w:pPr>
            <w:proofErr w:type="spellStart"/>
            <w:r w:rsidRPr="00E353F8">
              <w:rPr>
                <w:b/>
                <w:sz w:val="24"/>
                <w:szCs w:val="24"/>
              </w:rPr>
              <w:t>Baradika</w:t>
            </w:r>
            <w:proofErr w:type="spellEnd"/>
          </w:p>
        </w:tc>
        <w:tc>
          <w:tcPr>
            <w:tcW w:w="2889" w:type="dxa"/>
          </w:tcPr>
          <w:p w:rsidR="00E64E2C" w:rsidRPr="00E353F8" w:rsidRDefault="00E64E2C" w:rsidP="00BD3830">
            <w:pPr>
              <w:bidi w:val="0"/>
              <w:spacing w:after="0" w:line="322" w:lineRule="auto"/>
              <w:jc w:val="both"/>
              <w:rPr>
                <w:b/>
                <w:sz w:val="24"/>
                <w:szCs w:val="24"/>
              </w:rPr>
            </w:pPr>
            <w:r w:rsidRPr="00E353F8">
              <w:rPr>
                <w:b/>
                <w:sz w:val="24"/>
                <w:szCs w:val="24"/>
              </w:rPr>
              <w:t>Diethyl ether</w:t>
            </w:r>
          </w:p>
          <w:p w:rsidR="00E64E2C" w:rsidRPr="00E353F8" w:rsidRDefault="00E64E2C" w:rsidP="00BD3830">
            <w:pPr>
              <w:bidi w:val="0"/>
              <w:spacing w:after="0" w:line="322" w:lineRule="auto"/>
              <w:jc w:val="both"/>
              <w:rPr>
                <w:b/>
                <w:sz w:val="24"/>
                <w:szCs w:val="24"/>
              </w:rPr>
            </w:pPr>
            <w:r w:rsidRPr="00E353F8">
              <w:rPr>
                <w:b/>
                <w:sz w:val="24"/>
                <w:szCs w:val="24"/>
              </w:rPr>
              <w:t>Petroleum ether</w:t>
            </w:r>
          </w:p>
          <w:p w:rsidR="00E64E2C" w:rsidRPr="00E353F8" w:rsidRDefault="00E64E2C" w:rsidP="00BD3830">
            <w:pPr>
              <w:bidi w:val="0"/>
              <w:spacing w:after="0" w:line="322" w:lineRule="auto"/>
              <w:jc w:val="both"/>
              <w:rPr>
                <w:b/>
                <w:sz w:val="24"/>
                <w:szCs w:val="24"/>
              </w:rPr>
            </w:pPr>
            <w:r w:rsidRPr="00E353F8">
              <w:rPr>
                <w:b/>
                <w:sz w:val="24"/>
                <w:szCs w:val="24"/>
              </w:rPr>
              <w:t>Chloroform</w:t>
            </w:r>
          </w:p>
          <w:p w:rsidR="00E64E2C" w:rsidRPr="00E353F8" w:rsidRDefault="00E64E2C" w:rsidP="00BD3830">
            <w:pPr>
              <w:bidi w:val="0"/>
              <w:spacing w:after="0" w:line="322" w:lineRule="auto"/>
              <w:jc w:val="both"/>
              <w:rPr>
                <w:b/>
                <w:sz w:val="24"/>
                <w:szCs w:val="24"/>
              </w:rPr>
            </w:pPr>
            <w:r w:rsidRPr="00E353F8">
              <w:rPr>
                <w:b/>
                <w:sz w:val="24"/>
                <w:szCs w:val="24"/>
              </w:rPr>
              <w:t>Benzene</w:t>
            </w:r>
          </w:p>
          <w:p w:rsidR="00E64E2C" w:rsidRPr="00E353F8" w:rsidRDefault="00E64E2C" w:rsidP="00BD3830">
            <w:pPr>
              <w:bidi w:val="0"/>
              <w:spacing w:after="0" w:line="322" w:lineRule="auto"/>
              <w:jc w:val="both"/>
              <w:rPr>
                <w:b/>
                <w:sz w:val="24"/>
                <w:szCs w:val="24"/>
              </w:rPr>
            </w:pPr>
            <w:r w:rsidRPr="00E353F8">
              <w:rPr>
                <w:b/>
                <w:sz w:val="24"/>
                <w:szCs w:val="24"/>
              </w:rPr>
              <w:t>Acetone</w:t>
            </w:r>
          </w:p>
          <w:p w:rsidR="00E64E2C" w:rsidRPr="00E353F8" w:rsidRDefault="00417AAC" w:rsidP="00BB05DA">
            <w:pPr>
              <w:bidi w:val="0"/>
              <w:spacing w:after="0" w:line="322" w:lineRule="auto"/>
              <w:jc w:val="both"/>
              <w:rPr>
                <w:b/>
                <w:sz w:val="24"/>
                <w:szCs w:val="24"/>
              </w:rPr>
            </w:pPr>
            <w:r w:rsidRPr="00E353F8">
              <w:rPr>
                <w:b/>
                <w:sz w:val="24"/>
                <w:szCs w:val="24"/>
              </w:rPr>
              <w:t>E</w:t>
            </w:r>
            <w:r w:rsidR="00E64E2C" w:rsidRPr="00E353F8">
              <w:rPr>
                <w:b/>
                <w:sz w:val="24"/>
                <w:szCs w:val="24"/>
              </w:rPr>
              <w:t>thanol</w:t>
            </w:r>
          </w:p>
        </w:tc>
        <w:tc>
          <w:tcPr>
            <w:tcW w:w="1335" w:type="dxa"/>
            <w:tcBorders>
              <w:right w:val="single" w:sz="4" w:space="0" w:color="auto"/>
            </w:tcBorders>
          </w:tcPr>
          <w:p w:rsidR="00E64E2C" w:rsidRPr="00E353F8" w:rsidRDefault="00E64E2C" w:rsidP="00BD3830">
            <w:pPr>
              <w:bidi w:val="0"/>
              <w:spacing w:after="0" w:line="322" w:lineRule="auto"/>
              <w:jc w:val="both"/>
              <w:rPr>
                <w:bCs/>
                <w:sz w:val="24"/>
                <w:szCs w:val="24"/>
              </w:rPr>
            </w:pPr>
            <w:r w:rsidRPr="00E353F8">
              <w:rPr>
                <w:bCs/>
                <w:sz w:val="24"/>
                <w:szCs w:val="24"/>
              </w:rPr>
              <w:t>0. 208</w:t>
            </w:r>
          </w:p>
          <w:p w:rsidR="00E64E2C" w:rsidRPr="00E353F8" w:rsidRDefault="00E64E2C" w:rsidP="00BD3830">
            <w:pPr>
              <w:bidi w:val="0"/>
              <w:spacing w:after="0" w:line="322" w:lineRule="auto"/>
              <w:jc w:val="both"/>
              <w:rPr>
                <w:bCs/>
                <w:sz w:val="24"/>
                <w:szCs w:val="24"/>
              </w:rPr>
            </w:pPr>
            <w:r w:rsidRPr="00E353F8">
              <w:rPr>
                <w:bCs/>
                <w:sz w:val="24"/>
                <w:szCs w:val="24"/>
              </w:rPr>
              <w:t>0. 148</w:t>
            </w:r>
          </w:p>
          <w:p w:rsidR="00E64E2C" w:rsidRPr="00E353F8" w:rsidRDefault="00E64E2C" w:rsidP="00BD3830">
            <w:pPr>
              <w:bidi w:val="0"/>
              <w:spacing w:after="0" w:line="322" w:lineRule="auto"/>
              <w:jc w:val="both"/>
              <w:rPr>
                <w:bCs/>
                <w:sz w:val="24"/>
                <w:szCs w:val="24"/>
              </w:rPr>
            </w:pPr>
            <w:r w:rsidRPr="00E353F8">
              <w:rPr>
                <w:bCs/>
                <w:sz w:val="24"/>
                <w:szCs w:val="24"/>
              </w:rPr>
              <w:t>0. 081</w:t>
            </w:r>
          </w:p>
          <w:p w:rsidR="00E64E2C" w:rsidRPr="00E353F8" w:rsidRDefault="00E64E2C" w:rsidP="00BD3830">
            <w:pPr>
              <w:bidi w:val="0"/>
              <w:spacing w:after="0" w:line="322" w:lineRule="auto"/>
              <w:jc w:val="both"/>
              <w:rPr>
                <w:bCs/>
                <w:sz w:val="24"/>
                <w:szCs w:val="24"/>
              </w:rPr>
            </w:pPr>
            <w:r w:rsidRPr="00E353F8">
              <w:rPr>
                <w:bCs/>
                <w:sz w:val="24"/>
                <w:szCs w:val="24"/>
              </w:rPr>
              <w:t>0. 022</w:t>
            </w:r>
          </w:p>
          <w:p w:rsidR="00E64E2C" w:rsidRPr="00E353F8" w:rsidRDefault="00E64E2C" w:rsidP="00BD3830">
            <w:pPr>
              <w:bidi w:val="0"/>
              <w:spacing w:after="0" w:line="322" w:lineRule="auto"/>
              <w:jc w:val="both"/>
              <w:rPr>
                <w:bCs/>
                <w:sz w:val="24"/>
                <w:szCs w:val="24"/>
              </w:rPr>
            </w:pPr>
            <w:r w:rsidRPr="00E353F8">
              <w:rPr>
                <w:bCs/>
                <w:sz w:val="24"/>
                <w:szCs w:val="24"/>
              </w:rPr>
              <w:t>0. 079</w:t>
            </w:r>
          </w:p>
          <w:p w:rsidR="00E64E2C" w:rsidRPr="00E353F8" w:rsidRDefault="00E64E2C" w:rsidP="00BD3830">
            <w:pPr>
              <w:bidi w:val="0"/>
              <w:spacing w:after="0" w:line="322" w:lineRule="auto"/>
              <w:jc w:val="both"/>
              <w:rPr>
                <w:bCs/>
                <w:sz w:val="24"/>
                <w:szCs w:val="24"/>
              </w:rPr>
            </w:pPr>
            <w:r w:rsidRPr="00E353F8">
              <w:rPr>
                <w:bCs/>
                <w:sz w:val="24"/>
                <w:szCs w:val="24"/>
              </w:rPr>
              <w:t>0. 076</w:t>
            </w:r>
          </w:p>
        </w:tc>
        <w:tc>
          <w:tcPr>
            <w:tcW w:w="1554" w:type="dxa"/>
            <w:gridSpan w:val="2"/>
            <w:tcBorders>
              <w:left w:val="single" w:sz="4" w:space="0" w:color="auto"/>
            </w:tcBorders>
          </w:tcPr>
          <w:p w:rsidR="00E64E2C" w:rsidRPr="00E353F8" w:rsidRDefault="00E64E2C" w:rsidP="00BD3830">
            <w:pPr>
              <w:bidi w:val="0"/>
              <w:spacing w:after="0" w:line="322" w:lineRule="auto"/>
              <w:jc w:val="both"/>
              <w:rPr>
                <w:sz w:val="24"/>
                <w:szCs w:val="24"/>
              </w:rPr>
            </w:pPr>
            <w:r w:rsidRPr="00E353F8">
              <w:rPr>
                <w:sz w:val="24"/>
                <w:szCs w:val="24"/>
              </w:rPr>
              <w:t>Dark</w:t>
            </w:r>
            <w:r w:rsidR="00474EA4" w:rsidRPr="00E353F8">
              <w:rPr>
                <w:sz w:val="24"/>
                <w:szCs w:val="24"/>
              </w:rPr>
              <w:t xml:space="preserve"> </w:t>
            </w:r>
            <w:r w:rsidRPr="00E353F8">
              <w:rPr>
                <w:sz w:val="24"/>
                <w:szCs w:val="24"/>
              </w:rPr>
              <w:t>yellow</w:t>
            </w:r>
          </w:p>
          <w:p w:rsidR="00E64E2C" w:rsidRPr="00E353F8" w:rsidRDefault="00E64E2C" w:rsidP="00BD3830">
            <w:pPr>
              <w:bidi w:val="0"/>
              <w:spacing w:after="0" w:line="322" w:lineRule="auto"/>
              <w:jc w:val="both"/>
              <w:rPr>
                <w:sz w:val="24"/>
                <w:szCs w:val="24"/>
              </w:rPr>
            </w:pPr>
            <w:r w:rsidRPr="00E353F8">
              <w:rPr>
                <w:sz w:val="24"/>
                <w:szCs w:val="24"/>
              </w:rPr>
              <w:t>Yellow</w:t>
            </w:r>
          </w:p>
          <w:p w:rsidR="00E64E2C" w:rsidRPr="00E353F8" w:rsidRDefault="00E64E2C" w:rsidP="00BD3830">
            <w:pPr>
              <w:bidi w:val="0"/>
              <w:spacing w:after="0" w:line="322" w:lineRule="auto"/>
              <w:jc w:val="both"/>
              <w:rPr>
                <w:sz w:val="24"/>
                <w:szCs w:val="24"/>
              </w:rPr>
            </w:pPr>
            <w:r w:rsidRPr="00E353F8">
              <w:rPr>
                <w:sz w:val="24"/>
                <w:szCs w:val="24"/>
              </w:rPr>
              <w:t>Dark green</w:t>
            </w:r>
          </w:p>
          <w:p w:rsidR="00E64E2C" w:rsidRPr="00E353F8" w:rsidRDefault="00E64E2C" w:rsidP="00BD3830">
            <w:pPr>
              <w:bidi w:val="0"/>
              <w:spacing w:after="0" w:line="322" w:lineRule="auto"/>
              <w:jc w:val="both"/>
              <w:rPr>
                <w:b/>
                <w:sz w:val="24"/>
                <w:szCs w:val="24"/>
              </w:rPr>
            </w:pPr>
            <w:r w:rsidRPr="00E353F8">
              <w:rPr>
                <w:sz w:val="24"/>
                <w:szCs w:val="24"/>
              </w:rPr>
              <w:t>Pale green</w:t>
            </w:r>
          </w:p>
          <w:p w:rsidR="00E64E2C" w:rsidRPr="00E353F8" w:rsidRDefault="00E64E2C" w:rsidP="00BD3830">
            <w:pPr>
              <w:bidi w:val="0"/>
              <w:spacing w:after="0" w:line="322" w:lineRule="auto"/>
              <w:jc w:val="both"/>
              <w:rPr>
                <w:b/>
                <w:sz w:val="24"/>
                <w:szCs w:val="24"/>
              </w:rPr>
            </w:pPr>
            <w:r w:rsidRPr="00E353F8">
              <w:rPr>
                <w:sz w:val="24"/>
                <w:szCs w:val="24"/>
              </w:rPr>
              <w:t>Dark green</w:t>
            </w:r>
          </w:p>
          <w:p w:rsidR="00E64E2C" w:rsidRPr="00E353F8" w:rsidRDefault="00E64E2C" w:rsidP="00BD3830">
            <w:pPr>
              <w:bidi w:val="0"/>
              <w:spacing w:after="0" w:line="322" w:lineRule="auto"/>
              <w:jc w:val="both"/>
              <w:rPr>
                <w:b/>
                <w:sz w:val="24"/>
                <w:szCs w:val="24"/>
              </w:rPr>
            </w:pPr>
            <w:r w:rsidRPr="00E353F8">
              <w:rPr>
                <w:sz w:val="24"/>
                <w:szCs w:val="24"/>
              </w:rPr>
              <w:t xml:space="preserve">Brownish </w:t>
            </w:r>
          </w:p>
        </w:tc>
      </w:tr>
      <w:tr w:rsidR="00E64E2C" w:rsidRPr="00EE1FFE" w:rsidTr="00BD3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66" w:type="dxa"/>
            <w:gridSpan w:val="5"/>
            <w:shd w:val="clear" w:color="auto" w:fill="auto"/>
          </w:tcPr>
          <w:p w:rsidR="00E64E2C" w:rsidRPr="00EE1FFE" w:rsidRDefault="00E64E2C" w:rsidP="00BD3830">
            <w:pPr>
              <w:bidi w:val="0"/>
              <w:spacing w:after="0" w:line="322" w:lineRule="auto"/>
              <w:jc w:val="both"/>
              <w:rPr>
                <w:rFonts w:ascii="Calibri" w:hAnsi="Calibri" w:cs="Arial"/>
                <w:b/>
                <w:sz w:val="26"/>
                <w:szCs w:val="20"/>
              </w:rPr>
            </w:pPr>
          </w:p>
        </w:tc>
      </w:tr>
    </w:tbl>
    <w:p w:rsidR="00E64E2C" w:rsidRPr="00E353F8" w:rsidRDefault="00E64E2C" w:rsidP="004E6398">
      <w:pPr>
        <w:bidi w:val="0"/>
        <w:spacing w:after="80" w:line="360" w:lineRule="auto"/>
        <w:jc w:val="both"/>
        <w:rPr>
          <w:sz w:val="24"/>
          <w:szCs w:val="24"/>
        </w:rPr>
      </w:pPr>
    </w:p>
    <w:p w:rsidR="00AD5581" w:rsidRPr="00E353F8" w:rsidRDefault="00AD5581" w:rsidP="00AD5581">
      <w:pPr>
        <w:bidi w:val="0"/>
        <w:spacing w:after="80" w:line="360" w:lineRule="auto"/>
        <w:jc w:val="both"/>
        <w:rPr>
          <w:b/>
          <w:sz w:val="24"/>
          <w:szCs w:val="24"/>
        </w:rPr>
      </w:pPr>
      <w:r w:rsidRPr="00E353F8">
        <w:rPr>
          <w:bCs/>
          <w:sz w:val="24"/>
          <w:szCs w:val="24"/>
        </w:rPr>
        <w:t xml:space="preserve"> </w:t>
      </w:r>
      <w:proofErr w:type="gramStart"/>
      <w:r w:rsidRPr="00E353F8">
        <w:rPr>
          <w:b/>
          <w:sz w:val="24"/>
          <w:szCs w:val="24"/>
        </w:rPr>
        <w:t>Table(</w:t>
      </w:r>
      <w:proofErr w:type="gramEnd"/>
      <w:r w:rsidRPr="00E353F8">
        <w:rPr>
          <w:b/>
          <w:sz w:val="24"/>
          <w:szCs w:val="24"/>
        </w:rPr>
        <w:t xml:space="preserve">2)Illustrate the presence or absence of bioactive compounds in Banana cultivars extracts using six different solvents.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950"/>
        <w:gridCol w:w="495"/>
        <w:gridCol w:w="473"/>
        <w:gridCol w:w="479"/>
        <w:gridCol w:w="15"/>
        <w:gridCol w:w="598"/>
        <w:gridCol w:w="673"/>
        <w:gridCol w:w="625"/>
      </w:tblGrid>
      <w:tr w:rsidR="00AD5581" w:rsidRPr="00E353F8" w:rsidTr="00AD5581">
        <w:trPr>
          <w:trHeight w:val="900"/>
        </w:trPr>
        <w:tc>
          <w:tcPr>
            <w:tcW w:w="2358" w:type="dxa"/>
            <w:vMerge w:val="restart"/>
            <w:tcBorders>
              <w:tl2br w:val="single" w:sz="4" w:space="0" w:color="auto"/>
            </w:tcBorders>
          </w:tcPr>
          <w:p w:rsidR="00AD5581" w:rsidRPr="00E353F8" w:rsidRDefault="00AD5581" w:rsidP="00AD5581">
            <w:pPr>
              <w:bidi w:val="0"/>
              <w:spacing w:after="0"/>
              <w:jc w:val="both"/>
              <w:rPr>
                <w:b/>
                <w:sz w:val="24"/>
                <w:szCs w:val="24"/>
              </w:rPr>
            </w:pPr>
            <w:r w:rsidRPr="00E353F8">
              <w:rPr>
                <w:b/>
                <w:sz w:val="24"/>
                <w:szCs w:val="24"/>
              </w:rPr>
              <w:t xml:space="preserve">       Parameter</w:t>
            </w:r>
          </w:p>
          <w:p w:rsidR="00AD5581" w:rsidRPr="00E353F8" w:rsidRDefault="00AD5581" w:rsidP="00AD5581">
            <w:pPr>
              <w:bidi w:val="0"/>
              <w:spacing w:after="0"/>
              <w:jc w:val="both"/>
              <w:rPr>
                <w:b/>
                <w:sz w:val="24"/>
                <w:szCs w:val="24"/>
              </w:rPr>
            </w:pPr>
            <w:r w:rsidRPr="00E353F8">
              <w:rPr>
                <w:b/>
                <w:sz w:val="24"/>
                <w:szCs w:val="24"/>
              </w:rPr>
              <w:t>Banana</w:t>
            </w:r>
          </w:p>
          <w:p w:rsidR="00AD5581" w:rsidRPr="00E353F8" w:rsidRDefault="00AD5581" w:rsidP="00AD5581">
            <w:pPr>
              <w:bidi w:val="0"/>
              <w:spacing w:after="0"/>
              <w:jc w:val="both"/>
              <w:rPr>
                <w:b/>
                <w:sz w:val="24"/>
                <w:szCs w:val="24"/>
              </w:rPr>
            </w:pPr>
            <w:r w:rsidRPr="00E353F8">
              <w:rPr>
                <w:b/>
                <w:sz w:val="24"/>
                <w:szCs w:val="24"/>
              </w:rPr>
              <w:t>Cultivar</w:t>
            </w:r>
          </w:p>
        </w:tc>
        <w:tc>
          <w:tcPr>
            <w:tcW w:w="2950" w:type="dxa"/>
            <w:vMerge w:val="restart"/>
          </w:tcPr>
          <w:p w:rsidR="00AD5581" w:rsidRPr="00E353F8" w:rsidRDefault="00AD5581" w:rsidP="00AD5581">
            <w:pPr>
              <w:bidi w:val="0"/>
              <w:spacing w:after="0"/>
              <w:jc w:val="both"/>
              <w:rPr>
                <w:b/>
                <w:sz w:val="24"/>
                <w:szCs w:val="24"/>
              </w:rPr>
            </w:pPr>
            <w:r w:rsidRPr="00E353F8">
              <w:rPr>
                <w:b/>
                <w:sz w:val="24"/>
                <w:szCs w:val="24"/>
              </w:rPr>
              <w:t>Solvents</w:t>
            </w:r>
          </w:p>
        </w:tc>
        <w:tc>
          <w:tcPr>
            <w:tcW w:w="3358" w:type="dxa"/>
            <w:gridSpan w:val="7"/>
          </w:tcPr>
          <w:p w:rsidR="00AD5581" w:rsidRPr="00E353F8" w:rsidRDefault="00AD5581" w:rsidP="00AD5581">
            <w:pPr>
              <w:bidi w:val="0"/>
              <w:spacing w:after="0"/>
              <w:jc w:val="both"/>
              <w:rPr>
                <w:b/>
                <w:sz w:val="24"/>
                <w:szCs w:val="24"/>
              </w:rPr>
            </w:pPr>
          </w:p>
          <w:p w:rsidR="00AD5581" w:rsidRPr="00E353F8" w:rsidRDefault="00AD5581" w:rsidP="00AD5581">
            <w:pPr>
              <w:bidi w:val="0"/>
              <w:spacing w:after="0"/>
              <w:jc w:val="both"/>
              <w:rPr>
                <w:b/>
                <w:sz w:val="24"/>
                <w:szCs w:val="24"/>
              </w:rPr>
            </w:pPr>
            <w:r w:rsidRPr="00E353F8">
              <w:rPr>
                <w:b/>
                <w:sz w:val="24"/>
                <w:szCs w:val="24"/>
              </w:rPr>
              <w:t>Bio-active compounds</w:t>
            </w:r>
          </w:p>
        </w:tc>
      </w:tr>
      <w:tr w:rsidR="00AD5581" w:rsidRPr="00E353F8" w:rsidTr="00AD5581">
        <w:trPr>
          <w:trHeight w:val="225"/>
        </w:trPr>
        <w:tc>
          <w:tcPr>
            <w:tcW w:w="2358" w:type="dxa"/>
            <w:vMerge/>
            <w:tcBorders>
              <w:tl2br w:val="single" w:sz="4" w:space="0" w:color="auto"/>
            </w:tcBorders>
          </w:tcPr>
          <w:p w:rsidR="00AD5581" w:rsidRPr="00E353F8" w:rsidRDefault="00AD5581" w:rsidP="00AD5581">
            <w:pPr>
              <w:bidi w:val="0"/>
              <w:spacing w:after="0"/>
              <w:jc w:val="both"/>
              <w:rPr>
                <w:b/>
                <w:sz w:val="24"/>
                <w:szCs w:val="24"/>
              </w:rPr>
            </w:pPr>
          </w:p>
        </w:tc>
        <w:tc>
          <w:tcPr>
            <w:tcW w:w="2950" w:type="dxa"/>
            <w:vMerge/>
          </w:tcPr>
          <w:p w:rsidR="00AD5581" w:rsidRPr="00E353F8" w:rsidRDefault="00AD5581" w:rsidP="00AD5581">
            <w:pPr>
              <w:bidi w:val="0"/>
              <w:spacing w:after="0"/>
              <w:jc w:val="both"/>
              <w:rPr>
                <w:b/>
                <w:sz w:val="24"/>
                <w:szCs w:val="24"/>
              </w:rPr>
            </w:pPr>
          </w:p>
        </w:tc>
        <w:tc>
          <w:tcPr>
            <w:tcW w:w="495" w:type="dxa"/>
          </w:tcPr>
          <w:p w:rsidR="00AD5581" w:rsidRPr="00E353F8" w:rsidRDefault="00AD5581" w:rsidP="00AD5581">
            <w:pPr>
              <w:bidi w:val="0"/>
              <w:spacing w:after="0"/>
              <w:jc w:val="both"/>
              <w:rPr>
                <w:b/>
                <w:sz w:val="24"/>
                <w:szCs w:val="24"/>
              </w:rPr>
            </w:pPr>
            <w:r w:rsidRPr="00E353F8">
              <w:rPr>
                <w:b/>
                <w:sz w:val="24"/>
                <w:szCs w:val="24"/>
              </w:rPr>
              <w:t>A</w:t>
            </w:r>
          </w:p>
        </w:tc>
        <w:tc>
          <w:tcPr>
            <w:tcW w:w="473" w:type="dxa"/>
          </w:tcPr>
          <w:p w:rsidR="00AD5581" w:rsidRPr="00E353F8" w:rsidRDefault="00AD5581" w:rsidP="00AD5581">
            <w:pPr>
              <w:bidi w:val="0"/>
              <w:spacing w:after="0"/>
              <w:jc w:val="both"/>
              <w:rPr>
                <w:b/>
                <w:sz w:val="24"/>
                <w:szCs w:val="24"/>
              </w:rPr>
            </w:pPr>
            <w:r w:rsidRPr="00E353F8">
              <w:rPr>
                <w:b/>
                <w:sz w:val="24"/>
                <w:szCs w:val="24"/>
              </w:rPr>
              <w:t>T</w:t>
            </w:r>
          </w:p>
        </w:tc>
        <w:tc>
          <w:tcPr>
            <w:tcW w:w="494" w:type="dxa"/>
            <w:gridSpan w:val="2"/>
          </w:tcPr>
          <w:p w:rsidR="00AD5581" w:rsidRPr="00E353F8" w:rsidRDefault="00AD5581" w:rsidP="00AD5581">
            <w:pPr>
              <w:bidi w:val="0"/>
              <w:spacing w:after="0"/>
              <w:jc w:val="both"/>
              <w:rPr>
                <w:b/>
                <w:sz w:val="24"/>
                <w:szCs w:val="24"/>
              </w:rPr>
            </w:pPr>
            <w:r w:rsidRPr="00E353F8">
              <w:rPr>
                <w:b/>
                <w:sz w:val="24"/>
                <w:szCs w:val="24"/>
              </w:rPr>
              <w:t>S</w:t>
            </w:r>
          </w:p>
        </w:tc>
        <w:tc>
          <w:tcPr>
            <w:tcW w:w="598" w:type="dxa"/>
          </w:tcPr>
          <w:p w:rsidR="00AD5581" w:rsidRPr="00E353F8" w:rsidRDefault="00AD5581" w:rsidP="00AD5581">
            <w:pPr>
              <w:bidi w:val="0"/>
              <w:spacing w:after="0"/>
              <w:jc w:val="both"/>
              <w:rPr>
                <w:b/>
                <w:sz w:val="24"/>
                <w:szCs w:val="24"/>
              </w:rPr>
            </w:pPr>
            <w:proofErr w:type="spellStart"/>
            <w:r w:rsidRPr="00E353F8">
              <w:rPr>
                <w:b/>
                <w:sz w:val="24"/>
                <w:szCs w:val="24"/>
              </w:rPr>
              <w:t>Te</w:t>
            </w:r>
            <w:proofErr w:type="spellEnd"/>
          </w:p>
        </w:tc>
        <w:tc>
          <w:tcPr>
            <w:tcW w:w="673" w:type="dxa"/>
          </w:tcPr>
          <w:p w:rsidR="00AD5581" w:rsidRPr="00E353F8" w:rsidRDefault="00AD5581" w:rsidP="00AD5581">
            <w:pPr>
              <w:bidi w:val="0"/>
              <w:spacing w:after="0"/>
              <w:jc w:val="both"/>
              <w:rPr>
                <w:b/>
                <w:sz w:val="24"/>
                <w:szCs w:val="24"/>
              </w:rPr>
            </w:pPr>
            <w:r w:rsidRPr="00E353F8">
              <w:rPr>
                <w:b/>
                <w:sz w:val="24"/>
                <w:szCs w:val="24"/>
              </w:rPr>
              <w:t>Sa</w:t>
            </w:r>
          </w:p>
        </w:tc>
        <w:tc>
          <w:tcPr>
            <w:tcW w:w="625" w:type="dxa"/>
          </w:tcPr>
          <w:p w:rsidR="00AD5581" w:rsidRPr="00E353F8" w:rsidRDefault="00AD5581" w:rsidP="00AD5581">
            <w:pPr>
              <w:bidi w:val="0"/>
              <w:spacing w:after="0"/>
              <w:jc w:val="both"/>
              <w:rPr>
                <w:b/>
                <w:sz w:val="24"/>
                <w:szCs w:val="24"/>
              </w:rPr>
            </w:pPr>
            <w:r w:rsidRPr="00E353F8">
              <w:rPr>
                <w:b/>
                <w:sz w:val="24"/>
                <w:szCs w:val="24"/>
              </w:rPr>
              <w:t>F</w:t>
            </w:r>
          </w:p>
        </w:tc>
      </w:tr>
      <w:tr w:rsidR="00AD5581" w:rsidRPr="00E353F8" w:rsidTr="00AD5581">
        <w:tc>
          <w:tcPr>
            <w:tcW w:w="2358" w:type="dxa"/>
          </w:tcPr>
          <w:p w:rsidR="00AD5581" w:rsidRPr="00E353F8" w:rsidRDefault="00AD5581" w:rsidP="00AD5581">
            <w:pPr>
              <w:bidi w:val="0"/>
              <w:spacing w:after="0"/>
              <w:jc w:val="both"/>
              <w:rPr>
                <w:b/>
                <w:sz w:val="24"/>
                <w:szCs w:val="24"/>
              </w:rPr>
            </w:pPr>
            <w:proofErr w:type="spellStart"/>
            <w:r w:rsidRPr="00E353F8">
              <w:rPr>
                <w:b/>
                <w:sz w:val="24"/>
                <w:szCs w:val="24"/>
              </w:rPr>
              <w:t>Maghrabi</w:t>
            </w:r>
            <w:proofErr w:type="spellEnd"/>
          </w:p>
        </w:tc>
        <w:tc>
          <w:tcPr>
            <w:tcW w:w="2950" w:type="dxa"/>
          </w:tcPr>
          <w:p w:rsidR="00AD5581" w:rsidRPr="00E353F8" w:rsidRDefault="00AD5581" w:rsidP="00AD5581">
            <w:pPr>
              <w:bidi w:val="0"/>
              <w:spacing w:after="0"/>
              <w:jc w:val="both"/>
              <w:rPr>
                <w:b/>
                <w:sz w:val="24"/>
                <w:szCs w:val="24"/>
              </w:rPr>
            </w:pPr>
            <w:r w:rsidRPr="00E353F8">
              <w:rPr>
                <w:b/>
                <w:sz w:val="24"/>
                <w:szCs w:val="24"/>
              </w:rPr>
              <w:t>Diethyl ether</w:t>
            </w:r>
          </w:p>
          <w:p w:rsidR="00AD5581" w:rsidRPr="00E353F8" w:rsidRDefault="00AD5581" w:rsidP="00AD5581">
            <w:pPr>
              <w:bidi w:val="0"/>
              <w:spacing w:after="0"/>
              <w:jc w:val="both"/>
              <w:rPr>
                <w:b/>
                <w:sz w:val="24"/>
                <w:szCs w:val="24"/>
              </w:rPr>
            </w:pPr>
            <w:r w:rsidRPr="00E353F8">
              <w:rPr>
                <w:b/>
                <w:sz w:val="24"/>
                <w:szCs w:val="24"/>
              </w:rPr>
              <w:t>Petroleum ether</w:t>
            </w:r>
          </w:p>
          <w:p w:rsidR="00AD5581" w:rsidRPr="00E353F8" w:rsidRDefault="00AD5581" w:rsidP="00AD5581">
            <w:pPr>
              <w:bidi w:val="0"/>
              <w:spacing w:after="0"/>
              <w:jc w:val="both"/>
              <w:rPr>
                <w:b/>
                <w:sz w:val="24"/>
                <w:szCs w:val="24"/>
              </w:rPr>
            </w:pPr>
            <w:r w:rsidRPr="00E353F8">
              <w:rPr>
                <w:b/>
                <w:sz w:val="24"/>
                <w:szCs w:val="24"/>
              </w:rPr>
              <w:t>Chloroform</w:t>
            </w:r>
          </w:p>
          <w:p w:rsidR="00AD5581" w:rsidRPr="00E353F8" w:rsidRDefault="00AD5581" w:rsidP="00AD5581">
            <w:pPr>
              <w:bidi w:val="0"/>
              <w:spacing w:after="0"/>
              <w:jc w:val="both"/>
              <w:rPr>
                <w:b/>
                <w:sz w:val="24"/>
                <w:szCs w:val="24"/>
              </w:rPr>
            </w:pPr>
            <w:r w:rsidRPr="00E353F8">
              <w:rPr>
                <w:b/>
                <w:sz w:val="24"/>
                <w:szCs w:val="24"/>
              </w:rPr>
              <w:t>Benzene</w:t>
            </w:r>
          </w:p>
          <w:p w:rsidR="00AD5581" w:rsidRPr="00E353F8" w:rsidRDefault="00AD5581" w:rsidP="00AD5581">
            <w:pPr>
              <w:bidi w:val="0"/>
              <w:spacing w:after="0"/>
              <w:jc w:val="both"/>
              <w:rPr>
                <w:b/>
                <w:sz w:val="24"/>
                <w:szCs w:val="24"/>
              </w:rPr>
            </w:pPr>
            <w:r w:rsidRPr="00E353F8">
              <w:rPr>
                <w:b/>
                <w:sz w:val="24"/>
                <w:szCs w:val="24"/>
              </w:rPr>
              <w:t>Acetone</w:t>
            </w:r>
          </w:p>
          <w:p w:rsidR="00AD5581" w:rsidRPr="00E353F8" w:rsidRDefault="00AD5581" w:rsidP="00AD5581">
            <w:pPr>
              <w:bidi w:val="0"/>
              <w:spacing w:after="0"/>
              <w:jc w:val="both"/>
              <w:rPr>
                <w:b/>
                <w:sz w:val="24"/>
                <w:szCs w:val="24"/>
              </w:rPr>
            </w:pPr>
            <w:r w:rsidRPr="00E353F8">
              <w:rPr>
                <w:b/>
                <w:sz w:val="24"/>
                <w:szCs w:val="24"/>
              </w:rPr>
              <w:t>Ethanol</w:t>
            </w:r>
          </w:p>
        </w:tc>
        <w:tc>
          <w:tcPr>
            <w:tcW w:w="495" w:type="dxa"/>
          </w:tcPr>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tc>
        <w:tc>
          <w:tcPr>
            <w:tcW w:w="473" w:type="dxa"/>
          </w:tcPr>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tc>
        <w:tc>
          <w:tcPr>
            <w:tcW w:w="494" w:type="dxa"/>
            <w:gridSpan w:val="2"/>
          </w:tcPr>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tc>
        <w:tc>
          <w:tcPr>
            <w:tcW w:w="598" w:type="dxa"/>
          </w:tcPr>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tc>
        <w:tc>
          <w:tcPr>
            <w:tcW w:w="673" w:type="dxa"/>
          </w:tcPr>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tc>
        <w:tc>
          <w:tcPr>
            <w:tcW w:w="625" w:type="dxa"/>
          </w:tcPr>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p w:rsidR="00AD5581" w:rsidRPr="00E353F8" w:rsidRDefault="00AD5581" w:rsidP="00AD5581">
            <w:pPr>
              <w:bidi w:val="0"/>
              <w:spacing w:after="0"/>
              <w:jc w:val="both"/>
              <w:rPr>
                <w:bCs/>
                <w:sz w:val="24"/>
                <w:szCs w:val="24"/>
              </w:rPr>
            </w:pPr>
            <w:r w:rsidRPr="00E353F8">
              <w:rPr>
                <w:bCs/>
                <w:sz w:val="24"/>
                <w:szCs w:val="24"/>
              </w:rPr>
              <w:t>+</w:t>
            </w:r>
          </w:p>
        </w:tc>
      </w:tr>
      <w:tr w:rsidR="00AD5581" w:rsidRPr="00E353F8" w:rsidTr="00AD5581">
        <w:tc>
          <w:tcPr>
            <w:tcW w:w="2358" w:type="dxa"/>
          </w:tcPr>
          <w:p w:rsidR="00AD5581" w:rsidRPr="00E353F8" w:rsidRDefault="00AD5581" w:rsidP="00AD5581">
            <w:pPr>
              <w:bidi w:val="0"/>
              <w:spacing w:after="0"/>
              <w:jc w:val="both"/>
              <w:rPr>
                <w:b/>
                <w:sz w:val="24"/>
                <w:szCs w:val="24"/>
              </w:rPr>
            </w:pPr>
            <w:proofErr w:type="spellStart"/>
            <w:r w:rsidRPr="00E353F8">
              <w:rPr>
                <w:b/>
                <w:sz w:val="24"/>
                <w:szCs w:val="24"/>
              </w:rPr>
              <w:t>Senari</w:t>
            </w:r>
            <w:proofErr w:type="spellEnd"/>
          </w:p>
        </w:tc>
        <w:tc>
          <w:tcPr>
            <w:tcW w:w="2950" w:type="dxa"/>
          </w:tcPr>
          <w:p w:rsidR="00AD5581" w:rsidRPr="00E353F8" w:rsidRDefault="00AD5581" w:rsidP="00AD5581">
            <w:pPr>
              <w:bidi w:val="0"/>
              <w:spacing w:after="0"/>
              <w:jc w:val="both"/>
              <w:rPr>
                <w:b/>
                <w:sz w:val="24"/>
                <w:szCs w:val="24"/>
              </w:rPr>
            </w:pPr>
            <w:r w:rsidRPr="00E353F8">
              <w:rPr>
                <w:b/>
                <w:sz w:val="24"/>
                <w:szCs w:val="24"/>
              </w:rPr>
              <w:t>Diethyl ether</w:t>
            </w:r>
          </w:p>
          <w:p w:rsidR="00AD5581" w:rsidRPr="00E353F8" w:rsidRDefault="00AD5581" w:rsidP="00AD5581">
            <w:pPr>
              <w:bidi w:val="0"/>
              <w:spacing w:after="0"/>
              <w:jc w:val="both"/>
              <w:rPr>
                <w:b/>
                <w:sz w:val="24"/>
                <w:szCs w:val="24"/>
              </w:rPr>
            </w:pPr>
            <w:r w:rsidRPr="00E353F8">
              <w:rPr>
                <w:b/>
                <w:sz w:val="24"/>
                <w:szCs w:val="24"/>
              </w:rPr>
              <w:t>Petroleum ether</w:t>
            </w:r>
          </w:p>
          <w:p w:rsidR="00AD5581" w:rsidRPr="00E353F8" w:rsidRDefault="00AD5581" w:rsidP="00AD5581">
            <w:pPr>
              <w:bidi w:val="0"/>
              <w:spacing w:after="0"/>
              <w:jc w:val="both"/>
              <w:rPr>
                <w:b/>
                <w:sz w:val="24"/>
                <w:szCs w:val="24"/>
              </w:rPr>
            </w:pPr>
            <w:r w:rsidRPr="00E353F8">
              <w:rPr>
                <w:b/>
                <w:sz w:val="24"/>
                <w:szCs w:val="24"/>
              </w:rPr>
              <w:t>Chloroform</w:t>
            </w:r>
          </w:p>
          <w:p w:rsidR="00AD5581" w:rsidRPr="00E353F8" w:rsidRDefault="00AD5581" w:rsidP="00AD5581">
            <w:pPr>
              <w:bidi w:val="0"/>
              <w:spacing w:after="0"/>
              <w:jc w:val="both"/>
              <w:rPr>
                <w:b/>
                <w:sz w:val="24"/>
                <w:szCs w:val="24"/>
              </w:rPr>
            </w:pPr>
            <w:r w:rsidRPr="00E353F8">
              <w:rPr>
                <w:b/>
                <w:sz w:val="24"/>
                <w:szCs w:val="24"/>
              </w:rPr>
              <w:t>Benzene</w:t>
            </w:r>
          </w:p>
          <w:p w:rsidR="00AD5581" w:rsidRPr="00E353F8" w:rsidRDefault="00AD5581" w:rsidP="00AD5581">
            <w:pPr>
              <w:bidi w:val="0"/>
              <w:spacing w:after="0"/>
              <w:jc w:val="both"/>
              <w:rPr>
                <w:b/>
                <w:sz w:val="24"/>
                <w:szCs w:val="24"/>
              </w:rPr>
            </w:pPr>
            <w:r w:rsidRPr="00E353F8">
              <w:rPr>
                <w:b/>
                <w:sz w:val="24"/>
                <w:szCs w:val="24"/>
              </w:rPr>
              <w:lastRenderedPageBreak/>
              <w:t>Acetone</w:t>
            </w:r>
          </w:p>
          <w:p w:rsidR="00AD5581" w:rsidRPr="00E353F8" w:rsidRDefault="00AD5581" w:rsidP="00AD5581">
            <w:pPr>
              <w:bidi w:val="0"/>
              <w:spacing w:after="0"/>
              <w:jc w:val="both"/>
              <w:rPr>
                <w:b/>
                <w:sz w:val="24"/>
                <w:szCs w:val="24"/>
              </w:rPr>
            </w:pPr>
            <w:r w:rsidRPr="00E353F8">
              <w:rPr>
                <w:b/>
                <w:sz w:val="24"/>
                <w:szCs w:val="24"/>
              </w:rPr>
              <w:t>Ethanol</w:t>
            </w:r>
          </w:p>
        </w:tc>
        <w:tc>
          <w:tcPr>
            <w:tcW w:w="495" w:type="dxa"/>
          </w:tcPr>
          <w:p w:rsidR="00AD5581" w:rsidRPr="00E353F8" w:rsidRDefault="00AD5581" w:rsidP="00AD5581">
            <w:pPr>
              <w:bidi w:val="0"/>
              <w:spacing w:after="0"/>
              <w:jc w:val="both"/>
              <w:rPr>
                <w:b/>
                <w:sz w:val="24"/>
                <w:szCs w:val="24"/>
              </w:rPr>
            </w:pPr>
            <w:r w:rsidRPr="00E353F8">
              <w:rPr>
                <w:b/>
                <w:sz w:val="24"/>
                <w:szCs w:val="24"/>
              </w:rPr>
              <w:lastRenderedPageBreak/>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lastRenderedPageBreak/>
              <w:t>+</w:t>
            </w:r>
          </w:p>
          <w:p w:rsidR="00AD5581" w:rsidRPr="00E353F8" w:rsidRDefault="00AD5581" w:rsidP="00AD5581">
            <w:pPr>
              <w:bidi w:val="0"/>
              <w:spacing w:after="0"/>
              <w:jc w:val="both"/>
              <w:rPr>
                <w:b/>
                <w:sz w:val="24"/>
                <w:szCs w:val="24"/>
              </w:rPr>
            </w:pPr>
            <w:r w:rsidRPr="00E353F8">
              <w:rPr>
                <w:b/>
                <w:sz w:val="24"/>
                <w:szCs w:val="24"/>
              </w:rPr>
              <w:t>+</w:t>
            </w:r>
          </w:p>
        </w:tc>
        <w:tc>
          <w:tcPr>
            <w:tcW w:w="473" w:type="dxa"/>
          </w:tcPr>
          <w:p w:rsidR="00AD5581" w:rsidRPr="00E353F8" w:rsidRDefault="00AD5581" w:rsidP="00AD5581">
            <w:pPr>
              <w:bidi w:val="0"/>
              <w:spacing w:after="0"/>
              <w:jc w:val="both"/>
              <w:rPr>
                <w:b/>
                <w:sz w:val="24"/>
                <w:szCs w:val="24"/>
              </w:rPr>
            </w:pPr>
            <w:r w:rsidRPr="00E353F8">
              <w:rPr>
                <w:b/>
                <w:sz w:val="24"/>
                <w:szCs w:val="24"/>
              </w:rPr>
              <w:lastRenderedPageBreak/>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lastRenderedPageBreak/>
              <w:t>+</w:t>
            </w:r>
          </w:p>
          <w:p w:rsidR="00AD5581" w:rsidRPr="00E353F8" w:rsidRDefault="00AD5581" w:rsidP="00AD5581">
            <w:pPr>
              <w:bidi w:val="0"/>
              <w:spacing w:after="0"/>
              <w:jc w:val="both"/>
              <w:rPr>
                <w:b/>
                <w:sz w:val="24"/>
                <w:szCs w:val="24"/>
              </w:rPr>
            </w:pPr>
            <w:r w:rsidRPr="00E353F8">
              <w:rPr>
                <w:b/>
                <w:sz w:val="24"/>
                <w:szCs w:val="24"/>
              </w:rPr>
              <w:t>+</w:t>
            </w:r>
          </w:p>
        </w:tc>
        <w:tc>
          <w:tcPr>
            <w:tcW w:w="494" w:type="dxa"/>
            <w:gridSpan w:val="2"/>
          </w:tcPr>
          <w:p w:rsidR="00AD5581" w:rsidRPr="00E353F8" w:rsidRDefault="00AD5581" w:rsidP="00AD5581">
            <w:pPr>
              <w:bidi w:val="0"/>
              <w:spacing w:after="0"/>
              <w:jc w:val="both"/>
              <w:rPr>
                <w:b/>
                <w:sz w:val="24"/>
                <w:szCs w:val="24"/>
              </w:rPr>
            </w:pPr>
            <w:r w:rsidRPr="00E353F8">
              <w:rPr>
                <w:b/>
                <w:sz w:val="24"/>
                <w:szCs w:val="24"/>
              </w:rPr>
              <w:lastRenderedPageBreak/>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lastRenderedPageBreak/>
              <w:t>-</w:t>
            </w:r>
          </w:p>
          <w:p w:rsidR="00AD5581" w:rsidRPr="00E353F8" w:rsidRDefault="00AD5581" w:rsidP="00AD5581">
            <w:pPr>
              <w:bidi w:val="0"/>
              <w:spacing w:after="0"/>
              <w:jc w:val="both"/>
              <w:rPr>
                <w:b/>
                <w:sz w:val="24"/>
                <w:szCs w:val="24"/>
              </w:rPr>
            </w:pPr>
            <w:r w:rsidRPr="00E353F8">
              <w:rPr>
                <w:b/>
                <w:sz w:val="24"/>
                <w:szCs w:val="24"/>
              </w:rPr>
              <w:t>-</w:t>
            </w:r>
          </w:p>
        </w:tc>
        <w:tc>
          <w:tcPr>
            <w:tcW w:w="598" w:type="dxa"/>
          </w:tcPr>
          <w:p w:rsidR="00AD5581" w:rsidRPr="00E353F8" w:rsidRDefault="00AD5581" w:rsidP="00AD5581">
            <w:pPr>
              <w:bidi w:val="0"/>
              <w:spacing w:after="0"/>
              <w:jc w:val="both"/>
              <w:rPr>
                <w:b/>
                <w:sz w:val="24"/>
                <w:szCs w:val="24"/>
              </w:rPr>
            </w:pPr>
            <w:r w:rsidRPr="00E353F8">
              <w:rPr>
                <w:b/>
                <w:sz w:val="24"/>
                <w:szCs w:val="24"/>
              </w:rPr>
              <w:lastRenderedPageBreak/>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lastRenderedPageBreak/>
              <w:t>+</w:t>
            </w:r>
          </w:p>
          <w:p w:rsidR="00AD5581" w:rsidRPr="00E353F8" w:rsidRDefault="00AD5581" w:rsidP="00AD5581">
            <w:pPr>
              <w:bidi w:val="0"/>
              <w:spacing w:after="0"/>
              <w:jc w:val="both"/>
              <w:rPr>
                <w:b/>
                <w:sz w:val="24"/>
                <w:szCs w:val="24"/>
              </w:rPr>
            </w:pPr>
            <w:r w:rsidRPr="00E353F8">
              <w:rPr>
                <w:b/>
                <w:sz w:val="24"/>
                <w:szCs w:val="24"/>
              </w:rPr>
              <w:t>+</w:t>
            </w:r>
          </w:p>
        </w:tc>
        <w:tc>
          <w:tcPr>
            <w:tcW w:w="673" w:type="dxa"/>
          </w:tcPr>
          <w:p w:rsidR="00AD5581" w:rsidRPr="00E353F8" w:rsidRDefault="00AD5581" w:rsidP="00AD5581">
            <w:pPr>
              <w:bidi w:val="0"/>
              <w:spacing w:after="0"/>
              <w:jc w:val="both"/>
              <w:rPr>
                <w:b/>
                <w:sz w:val="24"/>
                <w:szCs w:val="24"/>
              </w:rPr>
            </w:pPr>
            <w:r w:rsidRPr="00E353F8">
              <w:rPr>
                <w:b/>
                <w:sz w:val="24"/>
                <w:szCs w:val="24"/>
              </w:rPr>
              <w:lastRenderedPageBreak/>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lastRenderedPageBreak/>
              <w:t>-</w:t>
            </w:r>
          </w:p>
          <w:p w:rsidR="00AD5581" w:rsidRPr="00E353F8" w:rsidRDefault="00AD5581" w:rsidP="00AD5581">
            <w:pPr>
              <w:bidi w:val="0"/>
              <w:spacing w:after="0"/>
              <w:jc w:val="both"/>
              <w:rPr>
                <w:b/>
                <w:sz w:val="24"/>
                <w:szCs w:val="24"/>
              </w:rPr>
            </w:pPr>
            <w:r w:rsidRPr="00E353F8">
              <w:rPr>
                <w:b/>
                <w:sz w:val="24"/>
                <w:szCs w:val="24"/>
              </w:rPr>
              <w:t>-</w:t>
            </w:r>
          </w:p>
        </w:tc>
        <w:tc>
          <w:tcPr>
            <w:tcW w:w="625" w:type="dxa"/>
          </w:tcPr>
          <w:p w:rsidR="00AD5581" w:rsidRPr="00E353F8" w:rsidRDefault="00AD5581" w:rsidP="00AD5581">
            <w:pPr>
              <w:bidi w:val="0"/>
              <w:spacing w:after="0"/>
              <w:jc w:val="both"/>
              <w:rPr>
                <w:b/>
                <w:sz w:val="24"/>
                <w:szCs w:val="24"/>
              </w:rPr>
            </w:pPr>
            <w:r w:rsidRPr="00E353F8">
              <w:rPr>
                <w:b/>
                <w:sz w:val="24"/>
                <w:szCs w:val="24"/>
              </w:rPr>
              <w:lastRenderedPageBreak/>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lastRenderedPageBreak/>
              <w:t>-</w:t>
            </w:r>
          </w:p>
          <w:p w:rsidR="00AD5581" w:rsidRPr="00E353F8" w:rsidRDefault="00AD5581" w:rsidP="00AD5581">
            <w:pPr>
              <w:bidi w:val="0"/>
              <w:spacing w:after="0"/>
              <w:jc w:val="both"/>
              <w:rPr>
                <w:b/>
                <w:sz w:val="24"/>
                <w:szCs w:val="24"/>
              </w:rPr>
            </w:pPr>
            <w:r w:rsidRPr="00E353F8">
              <w:rPr>
                <w:b/>
                <w:sz w:val="24"/>
                <w:szCs w:val="24"/>
              </w:rPr>
              <w:t>-</w:t>
            </w:r>
          </w:p>
        </w:tc>
      </w:tr>
      <w:tr w:rsidR="00AD5581" w:rsidRPr="00E353F8" w:rsidTr="00AD5581">
        <w:tc>
          <w:tcPr>
            <w:tcW w:w="2358" w:type="dxa"/>
          </w:tcPr>
          <w:p w:rsidR="00AD5581" w:rsidRPr="00E353F8" w:rsidRDefault="00AD5581" w:rsidP="00AD5581">
            <w:pPr>
              <w:bidi w:val="0"/>
              <w:spacing w:after="0"/>
              <w:jc w:val="both"/>
              <w:rPr>
                <w:b/>
                <w:sz w:val="24"/>
                <w:szCs w:val="24"/>
              </w:rPr>
            </w:pPr>
            <w:r w:rsidRPr="00E353F8">
              <w:rPr>
                <w:b/>
                <w:sz w:val="24"/>
                <w:szCs w:val="24"/>
              </w:rPr>
              <w:lastRenderedPageBreak/>
              <w:t>Williams</w:t>
            </w:r>
          </w:p>
        </w:tc>
        <w:tc>
          <w:tcPr>
            <w:tcW w:w="2950" w:type="dxa"/>
          </w:tcPr>
          <w:p w:rsidR="00AD5581" w:rsidRPr="00E353F8" w:rsidRDefault="00AD5581" w:rsidP="00AD5581">
            <w:pPr>
              <w:bidi w:val="0"/>
              <w:spacing w:after="0"/>
              <w:jc w:val="both"/>
              <w:rPr>
                <w:b/>
                <w:sz w:val="24"/>
                <w:szCs w:val="24"/>
              </w:rPr>
            </w:pPr>
            <w:r w:rsidRPr="00E353F8">
              <w:rPr>
                <w:b/>
                <w:sz w:val="24"/>
                <w:szCs w:val="24"/>
              </w:rPr>
              <w:t>Diethyl ether</w:t>
            </w:r>
          </w:p>
          <w:p w:rsidR="00AD5581" w:rsidRPr="00E353F8" w:rsidRDefault="00AD5581" w:rsidP="00AD5581">
            <w:pPr>
              <w:bidi w:val="0"/>
              <w:spacing w:after="0"/>
              <w:jc w:val="both"/>
              <w:rPr>
                <w:b/>
                <w:sz w:val="24"/>
                <w:szCs w:val="24"/>
              </w:rPr>
            </w:pPr>
            <w:r w:rsidRPr="00E353F8">
              <w:rPr>
                <w:b/>
                <w:sz w:val="24"/>
                <w:szCs w:val="24"/>
              </w:rPr>
              <w:t>Petroleum ether</w:t>
            </w:r>
          </w:p>
          <w:p w:rsidR="00AD5581" w:rsidRPr="00E353F8" w:rsidRDefault="00AD5581" w:rsidP="00AD5581">
            <w:pPr>
              <w:bidi w:val="0"/>
              <w:spacing w:after="0"/>
              <w:jc w:val="both"/>
              <w:rPr>
                <w:b/>
                <w:sz w:val="24"/>
                <w:szCs w:val="24"/>
              </w:rPr>
            </w:pPr>
            <w:r w:rsidRPr="00E353F8">
              <w:rPr>
                <w:b/>
                <w:sz w:val="24"/>
                <w:szCs w:val="24"/>
              </w:rPr>
              <w:t>Chloroform</w:t>
            </w:r>
          </w:p>
          <w:p w:rsidR="00AD5581" w:rsidRPr="00E353F8" w:rsidRDefault="00AD5581" w:rsidP="00AD5581">
            <w:pPr>
              <w:bidi w:val="0"/>
              <w:spacing w:after="0"/>
              <w:jc w:val="both"/>
              <w:rPr>
                <w:b/>
                <w:sz w:val="24"/>
                <w:szCs w:val="24"/>
              </w:rPr>
            </w:pPr>
            <w:r w:rsidRPr="00E353F8">
              <w:rPr>
                <w:b/>
                <w:sz w:val="24"/>
                <w:szCs w:val="24"/>
              </w:rPr>
              <w:t>Benzene</w:t>
            </w:r>
          </w:p>
          <w:p w:rsidR="00AD5581" w:rsidRPr="00E353F8" w:rsidRDefault="00AD5581" w:rsidP="00AD5581">
            <w:pPr>
              <w:bidi w:val="0"/>
              <w:spacing w:after="0"/>
              <w:jc w:val="both"/>
              <w:rPr>
                <w:b/>
                <w:sz w:val="24"/>
                <w:szCs w:val="24"/>
              </w:rPr>
            </w:pPr>
            <w:r w:rsidRPr="00E353F8">
              <w:rPr>
                <w:b/>
                <w:sz w:val="24"/>
                <w:szCs w:val="24"/>
              </w:rPr>
              <w:t>Acetone</w:t>
            </w:r>
          </w:p>
          <w:p w:rsidR="00AD5581" w:rsidRPr="00E353F8" w:rsidRDefault="00AD5581" w:rsidP="00AD5581">
            <w:pPr>
              <w:bidi w:val="0"/>
              <w:spacing w:after="0"/>
              <w:jc w:val="both"/>
              <w:rPr>
                <w:b/>
                <w:sz w:val="24"/>
                <w:szCs w:val="24"/>
              </w:rPr>
            </w:pPr>
            <w:r w:rsidRPr="00E353F8">
              <w:rPr>
                <w:b/>
                <w:sz w:val="24"/>
                <w:szCs w:val="24"/>
              </w:rPr>
              <w:t>Ethanol</w:t>
            </w:r>
          </w:p>
        </w:tc>
        <w:tc>
          <w:tcPr>
            <w:tcW w:w="495" w:type="dxa"/>
          </w:tcPr>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tc>
        <w:tc>
          <w:tcPr>
            <w:tcW w:w="473" w:type="dxa"/>
          </w:tcPr>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tc>
        <w:tc>
          <w:tcPr>
            <w:tcW w:w="494" w:type="dxa"/>
            <w:gridSpan w:val="2"/>
          </w:tcPr>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tc>
        <w:tc>
          <w:tcPr>
            <w:tcW w:w="598" w:type="dxa"/>
          </w:tcPr>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tc>
        <w:tc>
          <w:tcPr>
            <w:tcW w:w="673" w:type="dxa"/>
          </w:tcPr>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tc>
        <w:tc>
          <w:tcPr>
            <w:tcW w:w="625" w:type="dxa"/>
          </w:tcPr>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tc>
      </w:tr>
      <w:tr w:rsidR="00AD5581" w:rsidRPr="00E353F8" w:rsidTr="00AD5581">
        <w:tc>
          <w:tcPr>
            <w:tcW w:w="2358" w:type="dxa"/>
          </w:tcPr>
          <w:p w:rsidR="00AD5581" w:rsidRPr="00E353F8" w:rsidRDefault="00AD5581" w:rsidP="00AD5581">
            <w:pPr>
              <w:bidi w:val="0"/>
              <w:spacing w:after="0"/>
              <w:jc w:val="both"/>
              <w:rPr>
                <w:b/>
                <w:sz w:val="24"/>
                <w:szCs w:val="24"/>
              </w:rPr>
            </w:pPr>
            <w:proofErr w:type="spellStart"/>
            <w:r w:rsidRPr="00E353F8">
              <w:rPr>
                <w:b/>
                <w:sz w:val="24"/>
                <w:szCs w:val="24"/>
              </w:rPr>
              <w:t>Baradika</w:t>
            </w:r>
            <w:proofErr w:type="spellEnd"/>
          </w:p>
        </w:tc>
        <w:tc>
          <w:tcPr>
            <w:tcW w:w="2950" w:type="dxa"/>
          </w:tcPr>
          <w:p w:rsidR="00AD5581" w:rsidRPr="00E353F8" w:rsidRDefault="00AD5581" w:rsidP="00AD5581">
            <w:pPr>
              <w:bidi w:val="0"/>
              <w:spacing w:after="0"/>
              <w:jc w:val="both"/>
              <w:rPr>
                <w:b/>
                <w:sz w:val="24"/>
                <w:szCs w:val="24"/>
              </w:rPr>
            </w:pPr>
            <w:r w:rsidRPr="00E353F8">
              <w:rPr>
                <w:b/>
                <w:sz w:val="24"/>
                <w:szCs w:val="24"/>
              </w:rPr>
              <w:t>Diethyl ether</w:t>
            </w:r>
          </w:p>
          <w:p w:rsidR="00AD5581" w:rsidRPr="00E353F8" w:rsidRDefault="00AD5581" w:rsidP="00AD5581">
            <w:pPr>
              <w:bidi w:val="0"/>
              <w:spacing w:after="0"/>
              <w:jc w:val="both"/>
              <w:rPr>
                <w:b/>
                <w:sz w:val="24"/>
                <w:szCs w:val="24"/>
              </w:rPr>
            </w:pPr>
            <w:r w:rsidRPr="00E353F8">
              <w:rPr>
                <w:b/>
                <w:sz w:val="24"/>
                <w:szCs w:val="24"/>
              </w:rPr>
              <w:t>Petroleum ether</w:t>
            </w:r>
          </w:p>
          <w:p w:rsidR="00AD5581" w:rsidRPr="00E353F8" w:rsidRDefault="00AD5581" w:rsidP="00AD5581">
            <w:pPr>
              <w:bidi w:val="0"/>
              <w:spacing w:after="0"/>
              <w:jc w:val="both"/>
              <w:rPr>
                <w:b/>
                <w:sz w:val="24"/>
                <w:szCs w:val="24"/>
              </w:rPr>
            </w:pPr>
            <w:r w:rsidRPr="00E353F8">
              <w:rPr>
                <w:b/>
                <w:sz w:val="24"/>
                <w:szCs w:val="24"/>
              </w:rPr>
              <w:t>Chloroform</w:t>
            </w:r>
          </w:p>
          <w:p w:rsidR="00AD5581" w:rsidRPr="00E353F8" w:rsidRDefault="00AD5581" w:rsidP="00AD5581">
            <w:pPr>
              <w:bidi w:val="0"/>
              <w:spacing w:after="0"/>
              <w:jc w:val="both"/>
              <w:rPr>
                <w:b/>
                <w:sz w:val="24"/>
                <w:szCs w:val="24"/>
              </w:rPr>
            </w:pPr>
            <w:r w:rsidRPr="00E353F8">
              <w:rPr>
                <w:b/>
                <w:sz w:val="24"/>
                <w:szCs w:val="24"/>
              </w:rPr>
              <w:t>Benzene</w:t>
            </w:r>
          </w:p>
          <w:p w:rsidR="00AD5581" w:rsidRPr="00E353F8" w:rsidRDefault="00AD5581" w:rsidP="00AD5581">
            <w:pPr>
              <w:bidi w:val="0"/>
              <w:spacing w:after="0"/>
              <w:jc w:val="both"/>
              <w:rPr>
                <w:b/>
                <w:sz w:val="24"/>
                <w:szCs w:val="24"/>
              </w:rPr>
            </w:pPr>
            <w:r w:rsidRPr="00E353F8">
              <w:rPr>
                <w:b/>
                <w:sz w:val="24"/>
                <w:szCs w:val="24"/>
              </w:rPr>
              <w:t>Acetone</w:t>
            </w:r>
          </w:p>
          <w:p w:rsidR="00AD5581" w:rsidRPr="00E353F8" w:rsidRDefault="00AD5581" w:rsidP="00AD5581">
            <w:pPr>
              <w:bidi w:val="0"/>
              <w:spacing w:after="0"/>
              <w:jc w:val="both"/>
              <w:rPr>
                <w:b/>
                <w:sz w:val="24"/>
                <w:szCs w:val="24"/>
              </w:rPr>
            </w:pPr>
            <w:r w:rsidRPr="00E353F8">
              <w:rPr>
                <w:b/>
                <w:sz w:val="24"/>
                <w:szCs w:val="24"/>
              </w:rPr>
              <w:t>Ethanol</w:t>
            </w:r>
          </w:p>
        </w:tc>
        <w:tc>
          <w:tcPr>
            <w:tcW w:w="495" w:type="dxa"/>
          </w:tcPr>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tc>
        <w:tc>
          <w:tcPr>
            <w:tcW w:w="473" w:type="dxa"/>
          </w:tcPr>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tc>
        <w:tc>
          <w:tcPr>
            <w:tcW w:w="479" w:type="dxa"/>
          </w:tcPr>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tc>
        <w:tc>
          <w:tcPr>
            <w:tcW w:w="613" w:type="dxa"/>
            <w:gridSpan w:val="2"/>
          </w:tcPr>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tc>
        <w:tc>
          <w:tcPr>
            <w:tcW w:w="673" w:type="dxa"/>
          </w:tcPr>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tc>
        <w:tc>
          <w:tcPr>
            <w:tcW w:w="625" w:type="dxa"/>
          </w:tcPr>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p w:rsidR="00AD5581" w:rsidRPr="00E353F8" w:rsidRDefault="00AD5581" w:rsidP="00AD5581">
            <w:pPr>
              <w:bidi w:val="0"/>
              <w:spacing w:after="0"/>
              <w:jc w:val="both"/>
              <w:rPr>
                <w:b/>
                <w:sz w:val="24"/>
                <w:szCs w:val="24"/>
              </w:rPr>
            </w:pPr>
            <w:r w:rsidRPr="00E353F8">
              <w:rPr>
                <w:b/>
                <w:sz w:val="24"/>
                <w:szCs w:val="24"/>
              </w:rPr>
              <w:t>+</w:t>
            </w:r>
          </w:p>
        </w:tc>
      </w:tr>
    </w:tbl>
    <w:p w:rsidR="00E64E2C" w:rsidRPr="00E353F8" w:rsidRDefault="00AD5581" w:rsidP="00B84569">
      <w:pPr>
        <w:bidi w:val="0"/>
        <w:spacing w:after="80" w:line="360" w:lineRule="auto"/>
        <w:ind w:hanging="284"/>
        <w:jc w:val="both"/>
        <w:rPr>
          <w:bCs/>
          <w:sz w:val="24"/>
          <w:szCs w:val="24"/>
        </w:rPr>
      </w:pPr>
      <w:r w:rsidRPr="00E353F8">
        <w:rPr>
          <w:b/>
          <w:sz w:val="24"/>
          <w:szCs w:val="24"/>
          <w:u w:val="single"/>
        </w:rPr>
        <w:t>Where</w:t>
      </w:r>
      <w:r w:rsidRPr="00E353F8">
        <w:rPr>
          <w:bCs/>
          <w:sz w:val="24"/>
          <w:szCs w:val="24"/>
        </w:rPr>
        <w:t xml:space="preserve">: </w:t>
      </w:r>
      <w:r w:rsidRPr="00E353F8">
        <w:rPr>
          <w:b/>
          <w:sz w:val="24"/>
          <w:szCs w:val="24"/>
          <w:u w:val="single"/>
        </w:rPr>
        <w:t>A,</w:t>
      </w:r>
      <w:r w:rsidRPr="00E353F8">
        <w:rPr>
          <w:bCs/>
          <w:sz w:val="24"/>
          <w:szCs w:val="24"/>
        </w:rPr>
        <w:t xml:space="preserve"> alkaloid; </w:t>
      </w:r>
      <w:r w:rsidRPr="00E353F8">
        <w:rPr>
          <w:b/>
          <w:sz w:val="24"/>
          <w:szCs w:val="24"/>
          <w:u w:val="single"/>
        </w:rPr>
        <w:t>T</w:t>
      </w:r>
      <w:r w:rsidRPr="00E353F8">
        <w:rPr>
          <w:bCs/>
          <w:sz w:val="24"/>
          <w:szCs w:val="24"/>
        </w:rPr>
        <w:t xml:space="preserve">, tannin; </w:t>
      </w:r>
      <w:r w:rsidRPr="00E353F8">
        <w:rPr>
          <w:b/>
          <w:sz w:val="24"/>
          <w:szCs w:val="24"/>
          <w:u w:val="single"/>
        </w:rPr>
        <w:t>S</w:t>
      </w:r>
      <w:r w:rsidRPr="00E353F8">
        <w:rPr>
          <w:bCs/>
          <w:sz w:val="24"/>
          <w:szCs w:val="24"/>
        </w:rPr>
        <w:t xml:space="preserve">, steroid; </w:t>
      </w:r>
      <w:proofErr w:type="spellStart"/>
      <w:r w:rsidRPr="00E353F8">
        <w:rPr>
          <w:b/>
          <w:sz w:val="24"/>
          <w:szCs w:val="24"/>
          <w:u w:val="single"/>
        </w:rPr>
        <w:t>Te</w:t>
      </w:r>
      <w:proofErr w:type="spellEnd"/>
      <w:r w:rsidRPr="00E353F8">
        <w:rPr>
          <w:bCs/>
          <w:sz w:val="24"/>
          <w:szCs w:val="24"/>
        </w:rPr>
        <w:t xml:space="preserve">, terpene; </w:t>
      </w:r>
      <w:proofErr w:type="gramStart"/>
      <w:r w:rsidRPr="00E353F8">
        <w:rPr>
          <w:b/>
          <w:sz w:val="24"/>
          <w:szCs w:val="24"/>
          <w:u w:val="single"/>
        </w:rPr>
        <w:t>Sa</w:t>
      </w:r>
      <w:proofErr w:type="gramEnd"/>
      <w:r w:rsidRPr="00E353F8">
        <w:rPr>
          <w:bCs/>
          <w:sz w:val="24"/>
          <w:szCs w:val="24"/>
        </w:rPr>
        <w:t xml:space="preserve">, </w:t>
      </w:r>
      <w:proofErr w:type="spellStart"/>
      <w:r w:rsidRPr="00E353F8">
        <w:rPr>
          <w:bCs/>
          <w:sz w:val="24"/>
          <w:szCs w:val="24"/>
        </w:rPr>
        <w:t>saponin</w:t>
      </w:r>
      <w:proofErr w:type="spellEnd"/>
      <w:r w:rsidRPr="00E353F8">
        <w:rPr>
          <w:bCs/>
          <w:sz w:val="24"/>
          <w:szCs w:val="24"/>
        </w:rPr>
        <w:t xml:space="preserve"> and</w:t>
      </w:r>
      <w:r w:rsidRPr="00E353F8">
        <w:rPr>
          <w:b/>
          <w:sz w:val="24"/>
          <w:szCs w:val="24"/>
          <w:u w:val="single"/>
        </w:rPr>
        <w:t xml:space="preserve"> F</w:t>
      </w:r>
      <w:r w:rsidRPr="00E353F8">
        <w:rPr>
          <w:bCs/>
          <w:sz w:val="24"/>
          <w:szCs w:val="24"/>
        </w:rPr>
        <w:t>, flavono</w:t>
      </w:r>
      <w:r w:rsidR="00746EAB" w:rsidRPr="00E353F8">
        <w:rPr>
          <w:bCs/>
          <w:sz w:val="24"/>
          <w:szCs w:val="24"/>
        </w:rPr>
        <w:t>id</w:t>
      </w:r>
      <w:r w:rsidR="00EE0703">
        <w:rPr>
          <w:noProof/>
          <w:sz w:val="28"/>
        </w:rPr>
        <w:t xml:space="preserve">  </w:t>
      </w:r>
    </w:p>
    <w:p w:rsidR="00E64E2C" w:rsidRPr="00746EAB" w:rsidRDefault="00E64E2C" w:rsidP="00EE0703">
      <w:pPr>
        <w:bidi w:val="0"/>
        <w:spacing w:after="80" w:line="360" w:lineRule="auto"/>
        <w:jc w:val="both"/>
        <w:rPr>
          <w:b/>
          <w:sz w:val="24"/>
          <w:szCs w:val="24"/>
        </w:rPr>
      </w:pPr>
      <w:proofErr w:type="gramStart"/>
      <w:r w:rsidRPr="00746EAB">
        <w:rPr>
          <w:b/>
          <w:sz w:val="24"/>
          <w:szCs w:val="24"/>
          <w:u w:val="single"/>
        </w:rPr>
        <w:t>charact</w:t>
      </w:r>
      <w:r w:rsidR="00EE0703">
        <w:rPr>
          <w:b/>
          <w:sz w:val="24"/>
          <w:szCs w:val="24"/>
          <w:u w:val="single"/>
        </w:rPr>
        <w:t>erization</w:t>
      </w:r>
      <w:proofErr w:type="gramEnd"/>
      <w:r w:rsidR="00EE0703">
        <w:rPr>
          <w:b/>
          <w:sz w:val="24"/>
          <w:szCs w:val="24"/>
          <w:u w:val="single"/>
        </w:rPr>
        <w:t xml:space="preserve"> of bioactive alkaloid substance</w:t>
      </w:r>
      <w:r w:rsidRPr="00746EAB">
        <w:rPr>
          <w:b/>
          <w:sz w:val="24"/>
          <w:szCs w:val="24"/>
          <w:u w:val="single"/>
        </w:rPr>
        <w:t xml:space="preserve"> </w:t>
      </w:r>
    </w:p>
    <w:p w:rsidR="00E64E2C" w:rsidRPr="00746EAB" w:rsidRDefault="00334949" w:rsidP="00EE0703">
      <w:pPr>
        <w:bidi w:val="0"/>
        <w:ind w:right="-766"/>
        <w:rPr>
          <w:b/>
          <w:sz w:val="24"/>
          <w:szCs w:val="24"/>
        </w:rPr>
      </w:pPr>
      <w:r w:rsidRPr="00746EAB">
        <w:rPr>
          <w:sz w:val="24"/>
          <w:szCs w:val="24"/>
        </w:rPr>
        <w:t>Alkaloids have been associated with medicinal uses for centuries and one of their common biological properties is their cytotoxicity and antibacterial properties</w:t>
      </w:r>
      <w:r w:rsidRPr="00746EAB">
        <w:rPr>
          <w:b/>
          <w:bCs/>
          <w:sz w:val="24"/>
          <w:szCs w:val="24"/>
        </w:rPr>
        <w:t>(</w:t>
      </w:r>
      <w:proofErr w:type="spellStart"/>
      <w:r w:rsidRPr="00746EAB">
        <w:rPr>
          <w:b/>
          <w:bCs/>
          <w:sz w:val="24"/>
          <w:szCs w:val="24"/>
        </w:rPr>
        <w:t>Okwu</w:t>
      </w:r>
      <w:proofErr w:type="spellEnd"/>
      <w:r w:rsidRPr="00746EAB">
        <w:rPr>
          <w:b/>
          <w:bCs/>
          <w:sz w:val="24"/>
          <w:szCs w:val="24"/>
        </w:rPr>
        <w:t xml:space="preserve"> and </w:t>
      </w:r>
      <w:proofErr w:type="spellStart"/>
      <w:r w:rsidRPr="00746EAB">
        <w:rPr>
          <w:b/>
          <w:bCs/>
          <w:sz w:val="24"/>
          <w:szCs w:val="24"/>
        </w:rPr>
        <w:t>Okwu</w:t>
      </w:r>
      <w:proofErr w:type="spellEnd"/>
      <w:r w:rsidRPr="00746EAB">
        <w:rPr>
          <w:b/>
          <w:bCs/>
          <w:sz w:val="24"/>
          <w:szCs w:val="24"/>
        </w:rPr>
        <w:t xml:space="preserve"> 2004).</w:t>
      </w:r>
      <w:r w:rsidR="00E64E2C" w:rsidRPr="00746EAB">
        <w:rPr>
          <w:sz w:val="24"/>
          <w:szCs w:val="24"/>
        </w:rPr>
        <w:t xml:space="preserve">A sample of the residue obtained was dissolved in benzene, chloroform and diethyl ether but not soluble in acetone and water. Spotted on silica gel </w:t>
      </w:r>
      <w:proofErr w:type="spellStart"/>
      <w:r w:rsidR="00E64E2C" w:rsidRPr="00746EAB">
        <w:rPr>
          <w:sz w:val="24"/>
          <w:szCs w:val="24"/>
        </w:rPr>
        <w:t>chromatoplate</w:t>
      </w:r>
      <w:proofErr w:type="spellEnd"/>
      <w:r w:rsidR="00E64E2C" w:rsidRPr="00746EAB">
        <w:rPr>
          <w:sz w:val="24"/>
          <w:szCs w:val="24"/>
        </w:rPr>
        <w:t xml:space="preserve"> developed with Chloroform - Methyl alcohol (85:15v/v) as solvent system then detected by iodine vapor, showed in table (</w:t>
      </w:r>
      <w:r w:rsidR="00C95F5D" w:rsidRPr="00746EAB">
        <w:rPr>
          <w:sz w:val="24"/>
          <w:szCs w:val="24"/>
        </w:rPr>
        <w:t>3</w:t>
      </w:r>
      <w:r w:rsidR="00E64E2C" w:rsidRPr="00746EAB">
        <w:rPr>
          <w:sz w:val="24"/>
          <w:szCs w:val="24"/>
        </w:rPr>
        <w:t>) and fig. (</w:t>
      </w:r>
      <w:r w:rsidR="00C95F5D" w:rsidRPr="00746EAB">
        <w:rPr>
          <w:sz w:val="24"/>
          <w:szCs w:val="24"/>
        </w:rPr>
        <w:t>3</w:t>
      </w:r>
      <w:r w:rsidR="00E64E2C" w:rsidRPr="00746EAB">
        <w:rPr>
          <w:sz w:val="24"/>
          <w:szCs w:val="24"/>
        </w:rPr>
        <w:t xml:space="preserve">). </w:t>
      </w:r>
    </w:p>
    <w:p w:rsidR="00E64E2C" w:rsidRPr="00746EAB" w:rsidRDefault="00E64E2C" w:rsidP="00C95F5D">
      <w:pPr>
        <w:bidi w:val="0"/>
        <w:spacing w:after="80" w:line="360" w:lineRule="auto"/>
        <w:jc w:val="both"/>
        <w:rPr>
          <w:b/>
          <w:bCs/>
          <w:sz w:val="24"/>
          <w:szCs w:val="24"/>
        </w:rPr>
      </w:pPr>
      <w:proofErr w:type="gramStart"/>
      <w:r w:rsidRPr="00746EAB">
        <w:rPr>
          <w:b/>
          <w:sz w:val="24"/>
          <w:szCs w:val="24"/>
        </w:rPr>
        <w:t>Table</w:t>
      </w:r>
      <w:r w:rsidRPr="00746EAB">
        <w:rPr>
          <w:b/>
          <w:bCs/>
          <w:sz w:val="24"/>
          <w:szCs w:val="24"/>
        </w:rPr>
        <w:t>(</w:t>
      </w:r>
      <w:proofErr w:type="gramEnd"/>
      <w:r w:rsidR="00C95F5D" w:rsidRPr="00746EAB">
        <w:rPr>
          <w:b/>
          <w:bCs/>
          <w:sz w:val="24"/>
          <w:szCs w:val="24"/>
        </w:rPr>
        <w:t>3</w:t>
      </w:r>
      <w:r w:rsidRPr="00746EAB">
        <w:rPr>
          <w:b/>
          <w:bCs/>
          <w:sz w:val="24"/>
          <w:szCs w:val="24"/>
        </w:rPr>
        <w:t>). Solvent system and</w:t>
      </w:r>
      <w:r w:rsidR="00C95F5D" w:rsidRPr="00746EAB">
        <w:rPr>
          <w:b/>
          <w:bCs/>
          <w:sz w:val="24"/>
          <w:szCs w:val="24"/>
        </w:rPr>
        <w:t xml:space="preserve"> </w:t>
      </w:r>
      <w:proofErr w:type="spellStart"/>
      <w:proofErr w:type="gramStart"/>
      <w:r w:rsidRPr="00746EAB">
        <w:rPr>
          <w:b/>
          <w:bCs/>
          <w:sz w:val="24"/>
          <w:szCs w:val="24"/>
        </w:rPr>
        <w:t>Rf</w:t>
      </w:r>
      <w:proofErr w:type="spellEnd"/>
      <w:proofErr w:type="gramEnd"/>
      <w:r w:rsidRPr="00746EAB">
        <w:rPr>
          <w:b/>
          <w:bCs/>
          <w:sz w:val="24"/>
          <w:szCs w:val="24"/>
        </w:rPr>
        <w:t xml:space="preserve"> value of crude alkaloid substance extracted from banana cv. </w:t>
      </w:r>
      <w:proofErr w:type="spellStart"/>
      <w:r w:rsidRPr="00746EAB">
        <w:rPr>
          <w:b/>
          <w:bCs/>
          <w:sz w:val="24"/>
          <w:szCs w:val="24"/>
        </w:rPr>
        <w:t>Maghrabi</w:t>
      </w:r>
      <w:proofErr w:type="spellEnd"/>
      <w:r w:rsidRPr="00746EAB">
        <w:rPr>
          <w:b/>
          <w:bCs/>
          <w:sz w:val="24"/>
          <w:szCs w:val="24"/>
        </w:rPr>
        <w:t xml:space="preserve"> waste. </w:t>
      </w:r>
    </w:p>
    <w:tbl>
      <w:tblPr>
        <w:tblW w:w="0" w:type="auto"/>
        <w:tblInd w:w="5" w:type="dxa"/>
        <w:tblLayout w:type="fixed"/>
        <w:tblCellMar>
          <w:left w:w="0" w:type="dxa"/>
          <w:right w:w="0" w:type="dxa"/>
        </w:tblCellMar>
        <w:tblLook w:val="0000" w:firstRow="0" w:lastRow="0" w:firstColumn="0" w:lastColumn="0" w:noHBand="0" w:noVBand="0"/>
      </w:tblPr>
      <w:tblGrid>
        <w:gridCol w:w="2166"/>
        <w:gridCol w:w="2290"/>
        <w:gridCol w:w="2149"/>
        <w:gridCol w:w="2061"/>
      </w:tblGrid>
      <w:tr w:rsidR="00E64E2C" w:rsidTr="00BD3830">
        <w:trPr>
          <w:trHeight w:val="575"/>
        </w:trPr>
        <w:tc>
          <w:tcPr>
            <w:tcW w:w="2166" w:type="dxa"/>
            <w:tcBorders>
              <w:top w:val="single" w:sz="4" w:space="0" w:color="auto"/>
              <w:left w:val="single" w:sz="4" w:space="0" w:color="auto"/>
              <w:bottom w:val="single" w:sz="4" w:space="0" w:color="auto"/>
              <w:right w:val="single" w:sz="4" w:space="0" w:color="auto"/>
            </w:tcBorders>
            <w:tcMar>
              <w:left w:w="0" w:type="dxa"/>
              <w:right w:w="0" w:type="dxa"/>
            </w:tcMar>
          </w:tcPr>
          <w:p w:rsidR="00E64E2C" w:rsidRPr="00746EAB" w:rsidRDefault="00E64E2C" w:rsidP="00BD3830">
            <w:pPr>
              <w:bidi w:val="0"/>
              <w:spacing w:after="80" w:line="360" w:lineRule="auto"/>
              <w:jc w:val="center"/>
              <w:rPr>
                <w:sz w:val="24"/>
                <w:szCs w:val="24"/>
              </w:rPr>
            </w:pPr>
            <w:r w:rsidRPr="00746EAB">
              <w:rPr>
                <w:sz w:val="24"/>
                <w:szCs w:val="24"/>
              </w:rPr>
              <w:t>Type of sample</w:t>
            </w:r>
          </w:p>
        </w:tc>
        <w:tc>
          <w:tcPr>
            <w:tcW w:w="2290" w:type="dxa"/>
            <w:tcBorders>
              <w:top w:val="single" w:sz="4" w:space="0" w:color="auto"/>
              <w:left w:val="single" w:sz="4" w:space="0" w:color="auto"/>
              <w:bottom w:val="single" w:sz="4" w:space="0" w:color="auto"/>
              <w:right w:val="single" w:sz="4" w:space="0" w:color="auto"/>
            </w:tcBorders>
            <w:tcMar>
              <w:left w:w="0" w:type="dxa"/>
              <w:right w:w="0" w:type="dxa"/>
            </w:tcMar>
          </w:tcPr>
          <w:p w:rsidR="00E64E2C" w:rsidRPr="00746EAB" w:rsidRDefault="00E64E2C" w:rsidP="00BD3830">
            <w:pPr>
              <w:bidi w:val="0"/>
              <w:spacing w:after="80" w:line="360" w:lineRule="auto"/>
              <w:jc w:val="center"/>
              <w:rPr>
                <w:sz w:val="24"/>
                <w:szCs w:val="24"/>
              </w:rPr>
            </w:pPr>
            <w:r w:rsidRPr="00746EAB">
              <w:rPr>
                <w:sz w:val="24"/>
                <w:szCs w:val="24"/>
              </w:rPr>
              <w:t>Solvent system</w:t>
            </w:r>
          </w:p>
        </w:tc>
        <w:tc>
          <w:tcPr>
            <w:tcW w:w="2149" w:type="dxa"/>
            <w:tcBorders>
              <w:top w:val="single" w:sz="4" w:space="0" w:color="auto"/>
              <w:left w:val="single" w:sz="4" w:space="0" w:color="auto"/>
              <w:bottom w:val="single" w:sz="4" w:space="0" w:color="auto"/>
              <w:right w:val="single" w:sz="4" w:space="0" w:color="auto"/>
            </w:tcBorders>
            <w:tcMar>
              <w:left w:w="0" w:type="dxa"/>
              <w:right w:w="0" w:type="dxa"/>
            </w:tcMar>
          </w:tcPr>
          <w:p w:rsidR="00E64E2C" w:rsidRPr="00746EAB" w:rsidRDefault="00E64E2C" w:rsidP="00BD3830">
            <w:pPr>
              <w:bidi w:val="0"/>
              <w:spacing w:after="80" w:line="360" w:lineRule="auto"/>
              <w:jc w:val="center"/>
              <w:rPr>
                <w:sz w:val="24"/>
                <w:szCs w:val="24"/>
              </w:rPr>
            </w:pPr>
            <w:r w:rsidRPr="00746EAB">
              <w:rPr>
                <w:sz w:val="24"/>
                <w:szCs w:val="24"/>
              </w:rPr>
              <w:t>Number of spots</w:t>
            </w:r>
          </w:p>
        </w:tc>
        <w:tc>
          <w:tcPr>
            <w:tcW w:w="2061" w:type="dxa"/>
            <w:tcBorders>
              <w:top w:val="single" w:sz="4" w:space="0" w:color="auto"/>
              <w:left w:val="single" w:sz="4" w:space="0" w:color="auto"/>
              <w:bottom w:val="single" w:sz="4" w:space="0" w:color="auto"/>
              <w:right w:val="single" w:sz="4" w:space="0" w:color="auto"/>
            </w:tcBorders>
            <w:tcMar>
              <w:left w:w="0" w:type="dxa"/>
              <w:right w:w="0" w:type="dxa"/>
            </w:tcMar>
          </w:tcPr>
          <w:p w:rsidR="00E64E2C" w:rsidRPr="00746EAB" w:rsidRDefault="00E64E2C" w:rsidP="00BD3830">
            <w:pPr>
              <w:bidi w:val="0"/>
              <w:spacing w:after="80" w:line="360" w:lineRule="auto"/>
              <w:jc w:val="center"/>
              <w:rPr>
                <w:sz w:val="24"/>
                <w:szCs w:val="24"/>
              </w:rPr>
            </w:pPr>
            <w:r w:rsidRPr="00746EAB">
              <w:rPr>
                <w:sz w:val="24"/>
                <w:szCs w:val="24"/>
              </w:rPr>
              <w:t>R f value</w:t>
            </w:r>
          </w:p>
        </w:tc>
      </w:tr>
      <w:tr w:rsidR="00E64E2C" w:rsidTr="00BD3830">
        <w:trPr>
          <w:trHeight w:val="1355"/>
        </w:trPr>
        <w:tc>
          <w:tcPr>
            <w:tcW w:w="2166" w:type="dxa"/>
            <w:tcBorders>
              <w:top w:val="single" w:sz="4" w:space="0" w:color="auto"/>
              <w:left w:val="single" w:sz="4" w:space="0" w:color="auto"/>
              <w:bottom w:val="single" w:sz="4" w:space="0" w:color="auto"/>
              <w:right w:val="single" w:sz="4" w:space="0" w:color="auto"/>
            </w:tcBorders>
            <w:tcMar>
              <w:left w:w="0" w:type="dxa"/>
              <w:right w:w="0" w:type="dxa"/>
            </w:tcMar>
          </w:tcPr>
          <w:p w:rsidR="00E64E2C" w:rsidRPr="00746EAB" w:rsidRDefault="00E64E2C" w:rsidP="00BD3830">
            <w:pPr>
              <w:bidi w:val="0"/>
              <w:spacing w:after="80" w:line="360" w:lineRule="auto"/>
              <w:jc w:val="center"/>
              <w:rPr>
                <w:sz w:val="24"/>
                <w:szCs w:val="24"/>
              </w:rPr>
            </w:pPr>
            <w:r w:rsidRPr="00746EAB">
              <w:rPr>
                <w:sz w:val="24"/>
                <w:szCs w:val="24"/>
              </w:rPr>
              <w:t>Alkaloid</w:t>
            </w:r>
          </w:p>
        </w:tc>
        <w:tc>
          <w:tcPr>
            <w:tcW w:w="2290" w:type="dxa"/>
            <w:tcBorders>
              <w:top w:val="single" w:sz="4" w:space="0" w:color="auto"/>
              <w:left w:val="single" w:sz="4" w:space="0" w:color="auto"/>
              <w:bottom w:val="single" w:sz="4" w:space="0" w:color="auto"/>
              <w:right w:val="single" w:sz="4" w:space="0" w:color="auto"/>
            </w:tcBorders>
            <w:tcMar>
              <w:left w:w="0" w:type="dxa"/>
              <w:right w:w="0" w:type="dxa"/>
            </w:tcMar>
          </w:tcPr>
          <w:p w:rsidR="00E64E2C" w:rsidRPr="00746EAB" w:rsidRDefault="00E64E2C" w:rsidP="00BD3830">
            <w:pPr>
              <w:bidi w:val="0"/>
              <w:spacing w:after="80" w:line="360" w:lineRule="auto"/>
              <w:jc w:val="center"/>
              <w:rPr>
                <w:sz w:val="24"/>
                <w:szCs w:val="24"/>
              </w:rPr>
            </w:pPr>
            <w:r w:rsidRPr="00746EAB">
              <w:rPr>
                <w:sz w:val="24"/>
                <w:szCs w:val="24"/>
              </w:rPr>
              <w:t>Chloroform-</w:t>
            </w:r>
          </w:p>
          <w:p w:rsidR="00E64E2C" w:rsidRPr="00746EAB" w:rsidRDefault="00E64E2C" w:rsidP="00BD3830">
            <w:pPr>
              <w:bidi w:val="0"/>
              <w:spacing w:after="80" w:line="360" w:lineRule="auto"/>
              <w:jc w:val="center"/>
              <w:rPr>
                <w:sz w:val="24"/>
                <w:szCs w:val="24"/>
              </w:rPr>
            </w:pPr>
            <w:r w:rsidRPr="00746EAB">
              <w:rPr>
                <w:sz w:val="24"/>
                <w:szCs w:val="24"/>
              </w:rPr>
              <w:t>Methyl alcohol</w:t>
            </w:r>
          </w:p>
          <w:p w:rsidR="00E64E2C" w:rsidRPr="00746EAB" w:rsidRDefault="00E64E2C" w:rsidP="00BD3830">
            <w:pPr>
              <w:bidi w:val="0"/>
              <w:spacing w:after="80" w:line="360" w:lineRule="auto"/>
              <w:jc w:val="center"/>
              <w:rPr>
                <w:sz w:val="24"/>
                <w:szCs w:val="24"/>
              </w:rPr>
            </w:pPr>
            <w:r w:rsidRPr="00746EAB">
              <w:rPr>
                <w:sz w:val="24"/>
                <w:szCs w:val="24"/>
              </w:rPr>
              <w:t>(85:15)v/v</w:t>
            </w:r>
          </w:p>
        </w:tc>
        <w:tc>
          <w:tcPr>
            <w:tcW w:w="2149" w:type="dxa"/>
            <w:tcBorders>
              <w:top w:val="single" w:sz="4" w:space="0" w:color="auto"/>
              <w:left w:val="single" w:sz="4" w:space="0" w:color="auto"/>
              <w:bottom w:val="single" w:sz="4" w:space="0" w:color="auto"/>
              <w:right w:val="single" w:sz="4" w:space="0" w:color="auto"/>
            </w:tcBorders>
            <w:tcMar>
              <w:left w:w="0" w:type="dxa"/>
              <w:right w:w="0" w:type="dxa"/>
            </w:tcMar>
          </w:tcPr>
          <w:p w:rsidR="00E64E2C" w:rsidRPr="00746EAB" w:rsidRDefault="00E64E2C" w:rsidP="00BD3830">
            <w:pPr>
              <w:bidi w:val="0"/>
              <w:spacing w:after="80" w:line="360" w:lineRule="auto"/>
              <w:jc w:val="center"/>
              <w:rPr>
                <w:sz w:val="24"/>
                <w:szCs w:val="24"/>
              </w:rPr>
            </w:pPr>
            <w:r w:rsidRPr="00746EAB">
              <w:rPr>
                <w:sz w:val="24"/>
                <w:szCs w:val="24"/>
              </w:rPr>
              <w:t>1</w:t>
            </w:r>
          </w:p>
        </w:tc>
        <w:tc>
          <w:tcPr>
            <w:tcW w:w="2061" w:type="dxa"/>
            <w:tcBorders>
              <w:top w:val="single" w:sz="4" w:space="0" w:color="auto"/>
              <w:left w:val="single" w:sz="4" w:space="0" w:color="auto"/>
              <w:bottom w:val="single" w:sz="4" w:space="0" w:color="auto"/>
              <w:right w:val="single" w:sz="4" w:space="0" w:color="auto"/>
            </w:tcBorders>
            <w:tcMar>
              <w:left w:w="0" w:type="dxa"/>
              <w:right w:w="0" w:type="dxa"/>
            </w:tcMar>
          </w:tcPr>
          <w:p w:rsidR="00E64E2C" w:rsidRPr="00746EAB" w:rsidRDefault="00E64E2C" w:rsidP="00BD3830">
            <w:pPr>
              <w:bidi w:val="0"/>
              <w:spacing w:after="80" w:line="360" w:lineRule="auto"/>
              <w:jc w:val="center"/>
              <w:rPr>
                <w:sz w:val="24"/>
                <w:szCs w:val="24"/>
              </w:rPr>
            </w:pPr>
            <w:r w:rsidRPr="00746EAB">
              <w:rPr>
                <w:sz w:val="24"/>
                <w:szCs w:val="24"/>
              </w:rPr>
              <w:t>0. 70</w:t>
            </w:r>
          </w:p>
        </w:tc>
      </w:tr>
    </w:tbl>
    <w:p w:rsidR="00E64E2C" w:rsidRPr="00746EAB" w:rsidRDefault="00E64E2C" w:rsidP="00E64E2C">
      <w:pPr>
        <w:bidi w:val="0"/>
        <w:spacing w:after="80" w:line="360" w:lineRule="auto"/>
        <w:jc w:val="center"/>
        <w:rPr>
          <w:sz w:val="24"/>
          <w:szCs w:val="24"/>
        </w:rPr>
      </w:pPr>
      <w:r w:rsidRPr="00746EAB">
        <w:rPr>
          <w:noProof/>
          <w:sz w:val="24"/>
          <w:szCs w:val="24"/>
        </w:rPr>
        <w:lastRenderedPageBreak/>
        <w:drawing>
          <wp:inline distT="0" distB="0" distL="0" distR="0">
            <wp:extent cx="1733550" cy="262440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srcRect/>
                    <a:stretch>
                      <a:fillRect/>
                    </a:stretch>
                  </pic:blipFill>
                  <pic:spPr bwMode="auto">
                    <a:xfrm>
                      <a:off x="0" y="0"/>
                      <a:ext cx="1733550" cy="2624402"/>
                    </a:xfrm>
                    <a:prstGeom prst="rect">
                      <a:avLst/>
                    </a:prstGeom>
                    <a:noFill/>
                    <a:ln w="9525">
                      <a:noFill/>
                      <a:miter lim="800000"/>
                      <a:headEnd/>
                      <a:tailEnd/>
                    </a:ln>
                  </pic:spPr>
                </pic:pic>
              </a:graphicData>
            </a:graphic>
          </wp:inline>
        </w:drawing>
      </w:r>
    </w:p>
    <w:p w:rsidR="00E64E2C" w:rsidRPr="00746EAB" w:rsidRDefault="00E64E2C" w:rsidP="00C95F5D">
      <w:pPr>
        <w:bidi w:val="0"/>
        <w:spacing w:line="360" w:lineRule="auto"/>
        <w:jc w:val="center"/>
        <w:rPr>
          <w:sz w:val="24"/>
          <w:szCs w:val="24"/>
          <w:rtl/>
        </w:rPr>
      </w:pPr>
      <w:r w:rsidRPr="00746EAB">
        <w:rPr>
          <w:sz w:val="24"/>
          <w:szCs w:val="24"/>
        </w:rPr>
        <w:t>Fig. (</w:t>
      </w:r>
      <w:r w:rsidR="00C95F5D" w:rsidRPr="00746EAB">
        <w:rPr>
          <w:sz w:val="24"/>
          <w:szCs w:val="24"/>
        </w:rPr>
        <w:t>3</w:t>
      </w:r>
      <w:r w:rsidRPr="00746EAB">
        <w:rPr>
          <w:sz w:val="24"/>
          <w:szCs w:val="24"/>
        </w:rPr>
        <w:t xml:space="preserve">) Silica gel plate illustrate </w:t>
      </w:r>
      <w:proofErr w:type="spellStart"/>
      <w:r w:rsidRPr="00746EAB">
        <w:rPr>
          <w:sz w:val="24"/>
          <w:szCs w:val="24"/>
        </w:rPr>
        <w:t>Rf</w:t>
      </w:r>
      <w:proofErr w:type="spellEnd"/>
      <w:r w:rsidRPr="00746EAB">
        <w:rPr>
          <w:sz w:val="24"/>
          <w:szCs w:val="24"/>
        </w:rPr>
        <w:t xml:space="preserve"> value of active </w:t>
      </w:r>
      <w:proofErr w:type="gramStart"/>
      <w:r w:rsidRPr="00746EAB">
        <w:rPr>
          <w:sz w:val="24"/>
          <w:szCs w:val="24"/>
        </w:rPr>
        <w:t>substance(</w:t>
      </w:r>
      <w:proofErr w:type="gramEnd"/>
      <w:r w:rsidRPr="00746EAB">
        <w:rPr>
          <w:sz w:val="24"/>
          <w:szCs w:val="24"/>
        </w:rPr>
        <w:t>alkaloid) isolated from</w:t>
      </w:r>
      <w:r w:rsidR="00DE6A04" w:rsidRPr="00746EAB">
        <w:rPr>
          <w:sz w:val="24"/>
          <w:szCs w:val="24"/>
        </w:rPr>
        <w:t xml:space="preserve"> </w:t>
      </w:r>
      <w:proofErr w:type="spellStart"/>
      <w:r w:rsidRPr="00746EAB">
        <w:rPr>
          <w:sz w:val="24"/>
          <w:szCs w:val="24"/>
        </w:rPr>
        <w:t>Maghrabi</w:t>
      </w:r>
      <w:proofErr w:type="spellEnd"/>
      <w:r w:rsidRPr="00746EAB">
        <w:rPr>
          <w:sz w:val="24"/>
          <w:szCs w:val="24"/>
        </w:rPr>
        <w:t xml:space="preserve"> banana extract. </w:t>
      </w:r>
    </w:p>
    <w:p w:rsidR="00E64E2C" w:rsidRPr="00E353F8" w:rsidRDefault="00E64E2C" w:rsidP="00955D1B">
      <w:pPr>
        <w:bidi w:val="0"/>
        <w:spacing w:after="80" w:line="360" w:lineRule="auto"/>
        <w:jc w:val="both"/>
        <w:rPr>
          <w:sz w:val="24"/>
          <w:szCs w:val="24"/>
        </w:rPr>
      </w:pPr>
      <w:r w:rsidRPr="00E353F8">
        <w:rPr>
          <w:sz w:val="24"/>
          <w:szCs w:val="24"/>
        </w:rPr>
        <w:t>Recrystallization from methanol followed by purification processes was carried out where pale yellow semi-powder with melting point 60</w:t>
      </w:r>
      <w:r w:rsidRPr="00E353F8">
        <w:rPr>
          <w:rFonts w:ascii="Cambria Math" w:hAnsi="Cambria Math"/>
          <w:sz w:val="24"/>
          <w:szCs w:val="24"/>
        </w:rPr>
        <w:t>̊</w:t>
      </w:r>
      <w:r w:rsidRPr="00E353F8">
        <w:rPr>
          <w:sz w:val="24"/>
          <w:szCs w:val="24"/>
        </w:rPr>
        <w:t xml:space="preserve"> c. The</w:t>
      </w:r>
      <w:r>
        <w:rPr>
          <w:sz w:val="28"/>
        </w:rPr>
        <w:t xml:space="preserve"> </w:t>
      </w:r>
      <w:r w:rsidRPr="00E353F8">
        <w:rPr>
          <w:sz w:val="24"/>
          <w:szCs w:val="24"/>
        </w:rPr>
        <w:t>purity as well as the</w:t>
      </w:r>
      <w:r>
        <w:rPr>
          <w:sz w:val="28"/>
        </w:rPr>
        <w:t xml:space="preserve"> </w:t>
      </w:r>
      <w:r w:rsidRPr="00E353F8">
        <w:rPr>
          <w:sz w:val="24"/>
          <w:szCs w:val="24"/>
        </w:rPr>
        <w:t xml:space="preserve">unsaturated nature of the separated </w:t>
      </w:r>
      <w:proofErr w:type="gramStart"/>
      <w:r w:rsidRPr="00E353F8">
        <w:rPr>
          <w:sz w:val="24"/>
          <w:szCs w:val="24"/>
        </w:rPr>
        <w:t>compound which</w:t>
      </w:r>
      <w:proofErr w:type="gramEnd"/>
      <w:r w:rsidRPr="00E353F8">
        <w:rPr>
          <w:sz w:val="24"/>
          <w:szCs w:val="24"/>
        </w:rPr>
        <w:t xml:space="preserve"> gave positive reaction with characteristic test of Alkaloid. </w:t>
      </w:r>
    </w:p>
    <w:p w:rsidR="00E64E2C" w:rsidRPr="00E353F8" w:rsidRDefault="00E64E2C" w:rsidP="00E64E2C">
      <w:pPr>
        <w:bidi w:val="0"/>
        <w:spacing w:after="80" w:line="360" w:lineRule="auto"/>
        <w:jc w:val="both"/>
        <w:rPr>
          <w:b/>
          <w:sz w:val="24"/>
          <w:szCs w:val="24"/>
          <w:u w:val="single"/>
        </w:rPr>
      </w:pPr>
      <w:r w:rsidRPr="00E353F8">
        <w:rPr>
          <w:b/>
          <w:sz w:val="24"/>
          <w:szCs w:val="24"/>
          <w:u w:val="single"/>
        </w:rPr>
        <w:t>The spectroscopic characteristics</w:t>
      </w:r>
      <w:r w:rsidR="00955D1B" w:rsidRPr="00E353F8">
        <w:rPr>
          <w:b/>
          <w:sz w:val="24"/>
          <w:szCs w:val="24"/>
          <w:u w:val="single"/>
        </w:rPr>
        <w:t xml:space="preserve"> of</w:t>
      </w:r>
      <w:r w:rsidRPr="00E353F8">
        <w:rPr>
          <w:b/>
          <w:sz w:val="24"/>
          <w:szCs w:val="24"/>
          <w:u w:val="single"/>
        </w:rPr>
        <w:t xml:space="preserve"> the purified active</w:t>
      </w:r>
      <w:r w:rsidR="006A1D21">
        <w:rPr>
          <w:b/>
          <w:sz w:val="24"/>
          <w:szCs w:val="24"/>
          <w:u w:val="single"/>
        </w:rPr>
        <w:t xml:space="preserve"> alkaloid</w:t>
      </w:r>
      <w:r w:rsidRPr="00E353F8">
        <w:rPr>
          <w:b/>
          <w:sz w:val="24"/>
          <w:szCs w:val="24"/>
          <w:u w:val="single"/>
        </w:rPr>
        <w:t xml:space="preserve"> substance</w:t>
      </w:r>
    </w:p>
    <w:p w:rsidR="00E64E2C" w:rsidRPr="00E353F8" w:rsidRDefault="00E64E2C" w:rsidP="00E64E2C">
      <w:pPr>
        <w:bidi w:val="0"/>
        <w:spacing w:after="80" w:line="360" w:lineRule="auto"/>
        <w:ind w:firstLine="720"/>
        <w:jc w:val="both"/>
        <w:rPr>
          <w:bCs/>
          <w:sz w:val="24"/>
          <w:szCs w:val="24"/>
        </w:rPr>
      </w:pPr>
      <w:r w:rsidRPr="00E353F8">
        <w:rPr>
          <w:bCs/>
          <w:sz w:val="24"/>
          <w:szCs w:val="24"/>
        </w:rPr>
        <w:t xml:space="preserve">The UV absorption spectrum of the active substance in methanol using Perkin – Elmer </w:t>
      </w:r>
      <w:proofErr w:type="spellStart"/>
      <w:r w:rsidRPr="00E353F8">
        <w:rPr>
          <w:bCs/>
          <w:sz w:val="24"/>
          <w:szCs w:val="24"/>
        </w:rPr>
        <w:t>Lambeda</w:t>
      </w:r>
      <w:proofErr w:type="spellEnd"/>
      <w:r w:rsidRPr="00E353F8">
        <w:rPr>
          <w:bCs/>
          <w:sz w:val="24"/>
          <w:szCs w:val="24"/>
        </w:rPr>
        <w:t xml:space="preserve"> 15 UV/V spectrophotometer, exhibit maximum absorption at 251 nm. </w:t>
      </w:r>
      <w:proofErr w:type="gramStart"/>
      <w:r w:rsidRPr="00E353F8">
        <w:rPr>
          <w:bCs/>
          <w:sz w:val="24"/>
          <w:szCs w:val="24"/>
        </w:rPr>
        <w:t>Also</w:t>
      </w:r>
      <w:proofErr w:type="gramEnd"/>
      <w:r w:rsidRPr="00E353F8">
        <w:rPr>
          <w:bCs/>
          <w:sz w:val="24"/>
          <w:szCs w:val="24"/>
        </w:rPr>
        <w:t xml:space="preserve"> the structure of alkaloid compound was confirmed by:</w:t>
      </w:r>
    </w:p>
    <w:p w:rsidR="00E64E2C" w:rsidRPr="00E353F8" w:rsidRDefault="006A1D21" w:rsidP="00C95F5D">
      <w:pPr>
        <w:bidi w:val="0"/>
        <w:spacing w:after="80" w:line="360" w:lineRule="auto"/>
        <w:ind w:left="540" w:right="1080" w:hanging="270"/>
        <w:jc w:val="both"/>
        <w:rPr>
          <w:sz w:val="24"/>
          <w:szCs w:val="24"/>
        </w:rPr>
      </w:pPr>
      <w:r>
        <w:rPr>
          <w:sz w:val="24"/>
          <w:szCs w:val="24"/>
        </w:rPr>
        <w:t xml:space="preserve"> </w:t>
      </w:r>
      <w:r w:rsidR="00E64E2C" w:rsidRPr="00E353F8">
        <w:rPr>
          <w:b/>
          <w:bCs/>
          <w:sz w:val="24"/>
          <w:szCs w:val="24"/>
        </w:rPr>
        <w:t xml:space="preserve"> </w:t>
      </w:r>
      <w:r w:rsidR="00E64E2C" w:rsidRPr="00E353F8">
        <w:rPr>
          <w:b/>
          <w:bCs/>
          <w:sz w:val="24"/>
          <w:szCs w:val="24"/>
          <w:u w:val="single"/>
        </w:rPr>
        <w:t>IR spectrum</w:t>
      </w:r>
      <w:r w:rsidRPr="006A1D21">
        <w:rPr>
          <w:b/>
          <w:bCs/>
          <w:sz w:val="24"/>
          <w:szCs w:val="24"/>
        </w:rPr>
        <w:t xml:space="preserve"> </w:t>
      </w:r>
      <w:r w:rsidR="00E64E2C" w:rsidRPr="00E353F8">
        <w:rPr>
          <w:sz w:val="24"/>
          <w:szCs w:val="24"/>
        </w:rPr>
        <w:t xml:space="preserve">showed absorption bands at 3429 cm¯¹ for </w:t>
      </w:r>
      <w:proofErr w:type="gramStart"/>
      <w:r w:rsidR="00E64E2C" w:rsidRPr="00E353F8">
        <w:rPr>
          <w:sz w:val="24"/>
          <w:szCs w:val="24"/>
        </w:rPr>
        <w:t>µ(</w:t>
      </w:r>
      <w:proofErr w:type="gramEnd"/>
      <w:r w:rsidR="00E64E2C" w:rsidRPr="00E353F8">
        <w:rPr>
          <w:sz w:val="24"/>
          <w:szCs w:val="24"/>
        </w:rPr>
        <w:t>OH and NH), at 2921 cm¯¹ for µ CH aliphatic, 1735 cm¯¹ for µCO and at 1633 cm¯¹ for</w:t>
      </w:r>
      <w:r w:rsidR="00955D1B" w:rsidRPr="00E353F8">
        <w:rPr>
          <w:sz w:val="24"/>
          <w:szCs w:val="24"/>
        </w:rPr>
        <w:t xml:space="preserve"> µ C=</w:t>
      </w:r>
      <w:proofErr w:type="spellStart"/>
      <w:r w:rsidR="00955D1B" w:rsidRPr="00E353F8">
        <w:rPr>
          <w:sz w:val="24"/>
          <w:szCs w:val="24"/>
        </w:rPr>
        <w:t>Cwhich</w:t>
      </w:r>
      <w:proofErr w:type="spellEnd"/>
      <w:r w:rsidR="00955D1B" w:rsidRPr="00E353F8">
        <w:rPr>
          <w:sz w:val="24"/>
          <w:szCs w:val="24"/>
        </w:rPr>
        <w:t xml:space="preserve"> illustrated in fig.</w:t>
      </w:r>
      <w:r w:rsidR="00E64E2C" w:rsidRPr="00E353F8">
        <w:rPr>
          <w:sz w:val="24"/>
          <w:szCs w:val="24"/>
        </w:rPr>
        <w:t>(</w:t>
      </w:r>
      <w:r w:rsidR="00C95F5D" w:rsidRPr="00E353F8">
        <w:rPr>
          <w:sz w:val="24"/>
          <w:szCs w:val="24"/>
        </w:rPr>
        <w:t>4</w:t>
      </w:r>
      <w:r w:rsidR="00E64E2C" w:rsidRPr="00E353F8">
        <w:rPr>
          <w:sz w:val="24"/>
          <w:szCs w:val="24"/>
        </w:rPr>
        <w:t xml:space="preserve">). </w:t>
      </w:r>
    </w:p>
    <w:p w:rsidR="00E64E2C" w:rsidRPr="00E353F8" w:rsidRDefault="00E64E2C" w:rsidP="00EA1344">
      <w:pPr>
        <w:bidi w:val="0"/>
        <w:spacing w:after="80" w:line="360" w:lineRule="auto"/>
        <w:ind w:left="540" w:right="1080" w:hanging="270"/>
        <w:jc w:val="both"/>
        <w:rPr>
          <w:sz w:val="24"/>
          <w:szCs w:val="24"/>
        </w:rPr>
      </w:pPr>
      <w:r w:rsidRPr="00E353F8">
        <w:rPr>
          <w:b/>
          <w:bCs/>
          <w:sz w:val="24"/>
          <w:szCs w:val="24"/>
        </w:rPr>
        <w:t xml:space="preserve"> </w:t>
      </w:r>
      <w:r w:rsidRPr="00E353F8">
        <w:rPr>
          <w:b/>
          <w:bCs/>
          <w:sz w:val="24"/>
          <w:szCs w:val="24"/>
          <w:u w:val="single"/>
        </w:rPr>
        <w:t>Mass spectrum</w:t>
      </w:r>
      <w:r w:rsidR="006A1D21">
        <w:rPr>
          <w:b/>
          <w:bCs/>
          <w:sz w:val="24"/>
          <w:szCs w:val="24"/>
          <w:u w:val="single"/>
        </w:rPr>
        <w:t xml:space="preserve"> (MS)</w:t>
      </w:r>
      <w:r w:rsidR="00DE6A04" w:rsidRPr="006A1D21">
        <w:rPr>
          <w:b/>
          <w:bCs/>
          <w:sz w:val="24"/>
          <w:szCs w:val="24"/>
        </w:rPr>
        <w:t xml:space="preserve"> </w:t>
      </w:r>
      <w:r w:rsidRPr="00E353F8">
        <w:rPr>
          <w:sz w:val="24"/>
          <w:szCs w:val="24"/>
        </w:rPr>
        <w:t>showed molecular ion peak at m/z=283(1. 11) which corresponds to molecular formula C13H17NO6, which identical with the corre</w:t>
      </w:r>
      <w:r w:rsidR="006A1D21">
        <w:rPr>
          <w:sz w:val="24"/>
          <w:szCs w:val="24"/>
        </w:rPr>
        <w:t>ct elemental analysis, Also M.s</w:t>
      </w:r>
      <w:r w:rsidRPr="00E353F8">
        <w:rPr>
          <w:sz w:val="24"/>
          <w:szCs w:val="24"/>
        </w:rPr>
        <w:t xml:space="preserve"> showed different fragments in fig. (</w:t>
      </w:r>
      <w:r w:rsidR="00C95F5D" w:rsidRPr="00E353F8">
        <w:rPr>
          <w:sz w:val="24"/>
          <w:szCs w:val="24"/>
        </w:rPr>
        <w:t>5</w:t>
      </w:r>
      <w:r w:rsidRPr="00E353F8">
        <w:rPr>
          <w:sz w:val="24"/>
          <w:szCs w:val="24"/>
        </w:rPr>
        <w:t>) Which confirmed the structure</w:t>
      </w:r>
      <w:r w:rsidRPr="00E353F8">
        <w:rPr>
          <w:rFonts w:ascii="Arial" w:hAnsi="Arial" w:cs="Arial"/>
          <w:sz w:val="24"/>
          <w:szCs w:val="24"/>
        </w:rPr>
        <w:t xml:space="preserve"> [</w:t>
      </w:r>
      <w:r w:rsidRPr="00E353F8">
        <w:rPr>
          <w:sz w:val="24"/>
          <w:szCs w:val="24"/>
        </w:rPr>
        <w:t xml:space="preserve">fig. </w:t>
      </w:r>
      <w:r w:rsidR="00C95F5D" w:rsidRPr="00E353F8">
        <w:rPr>
          <w:sz w:val="24"/>
          <w:szCs w:val="24"/>
        </w:rPr>
        <w:t>6</w:t>
      </w:r>
      <w:proofErr w:type="gramStart"/>
      <w:r w:rsidRPr="00E353F8">
        <w:rPr>
          <w:rFonts w:ascii="Arial" w:hAnsi="Arial" w:cs="Arial"/>
          <w:sz w:val="24"/>
          <w:szCs w:val="24"/>
        </w:rPr>
        <w:t>]</w:t>
      </w:r>
      <w:r w:rsidR="006D5362" w:rsidRPr="00E353F8">
        <w:rPr>
          <w:sz w:val="24"/>
          <w:szCs w:val="24"/>
        </w:rPr>
        <w:t>of</w:t>
      </w:r>
      <w:proofErr w:type="gramEnd"/>
      <w:r w:rsidR="006D5362" w:rsidRPr="00E353F8">
        <w:rPr>
          <w:sz w:val="24"/>
          <w:szCs w:val="24"/>
        </w:rPr>
        <w:t xml:space="preserve"> </w:t>
      </w:r>
      <w:r w:rsidR="00EA1344" w:rsidRPr="00E353F8">
        <w:rPr>
          <w:sz w:val="24"/>
          <w:szCs w:val="24"/>
        </w:rPr>
        <w:t>Fig</w:t>
      </w:r>
      <w:r w:rsidR="006D5362" w:rsidRPr="00E353F8">
        <w:rPr>
          <w:sz w:val="24"/>
          <w:szCs w:val="24"/>
        </w:rPr>
        <w:t>.</w:t>
      </w:r>
      <w:r w:rsidRPr="00E353F8">
        <w:rPr>
          <w:sz w:val="24"/>
          <w:szCs w:val="24"/>
        </w:rPr>
        <w:t xml:space="preserve"> (</w:t>
      </w:r>
      <w:r w:rsidR="00C95F5D" w:rsidRPr="00E353F8">
        <w:rPr>
          <w:sz w:val="24"/>
          <w:szCs w:val="24"/>
        </w:rPr>
        <w:t>7</w:t>
      </w:r>
      <w:r w:rsidRPr="00E353F8">
        <w:rPr>
          <w:sz w:val="24"/>
          <w:szCs w:val="24"/>
        </w:rPr>
        <w:t xml:space="preserve">) </w:t>
      </w:r>
      <w:proofErr w:type="gramStart"/>
      <w:r w:rsidRPr="00E353F8">
        <w:rPr>
          <w:sz w:val="24"/>
          <w:szCs w:val="24"/>
        </w:rPr>
        <w:t>and</w:t>
      </w:r>
      <w:r w:rsidR="00C95F5D" w:rsidRPr="00E353F8">
        <w:rPr>
          <w:sz w:val="24"/>
          <w:szCs w:val="24"/>
        </w:rPr>
        <w:t xml:space="preserve"> </w:t>
      </w:r>
      <w:r w:rsidR="006D5362" w:rsidRPr="00E353F8">
        <w:rPr>
          <w:sz w:val="24"/>
          <w:szCs w:val="24"/>
        </w:rPr>
        <w:t xml:space="preserve"> table</w:t>
      </w:r>
      <w:proofErr w:type="gramEnd"/>
      <w:r w:rsidR="006D5362" w:rsidRPr="00E353F8">
        <w:rPr>
          <w:sz w:val="24"/>
          <w:szCs w:val="24"/>
        </w:rPr>
        <w:t xml:space="preserve"> </w:t>
      </w:r>
      <w:r w:rsidRPr="00E353F8">
        <w:rPr>
          <w:sz w:val="24"/>
          <w:szCs w:val="24"/>
        </w:rPr>
        <w:t xml:space="preserve"> (</w:t>
      </w:r>
      <w:r w:rsidR="00C95F5D" w:rsidRPr="00E353F8">
        <w:rPr>
          <w:sz w:val="24"/>
          <w:szCs w:val="24"/>
        </w:rPr>
        <w:t>4</w:t>
      </w:r>
      <w:r w:rsidRPr="00E353F8">
        <w:rPr>
          <w:sz w:val="24"/>
          <w:szCs w:val="24"/>
        </w:rPr>
        <w:t xml:space="preserve">). </w:t>
      </w:r>
    </w:p>
    <w:p w:rsidR="0056428A" w:rsidRDefault="00E64E2C" w:rsidP="00C95F5D">
      <w:pPr>
        <w:bidi w:val="0"/>
        <w:spacing w:after="80" w:line="360" w:lineRule="auto"/>
        <w:jc w:val="both"/>
        <w:rPr>
          <w:b/>
          <w:sz w:val="24"/>
          <w:szCs w:val="24"/>
        </w:rPr>
      </w:pPr>
      <w:r w:rsidRPr="00E353F8">
        <w:rPr>
          <w:b/>
          <w:sz w:val="24"/>
          <w:szCs w:val="24"/>
        </w:rPr>
        <w:t>Table (</w:t>
      </w:r>
      <w:r w:rsidR="00C95F5D" w:rsidRPr="00E353F8">
        <w:rPr>
          <w:b/>
          <w:sz w:val="24"/>
          <w:szCs w:val="24"/>
        </w:rPr>
        <w:t>4</w:t>
      </w:r>
      <w:r w:rsidRPr="00E353F8">
        <w:rPr>
          <w:b/>
          <w:sz w:val="24"/>
          <w:szCs w:val="24"/>
        </w:rPr>
        <w:t xml:space="preserve">). Showing the m/z followed by Relative abundance (%) of active </w:t>
      </w:r>
      <w:proofErr w:type="gramStart"/>
      <w:r w:rsidRPr="00E353F8">
        <w:rPr>
          <w:b/>
          <w:sz w:val="24"/>
          <w:szCs w:val="24"/>
        </w:rPr>
        <w:t>substance(</w:t>
      </w:r>
      <w:proofErr w:type="gramEnd"/>
      <w:r w:rsidRPr="00E353F8">
        <w:rPr>
          <w:b/>
          <w:sz w:val="24"/>
          <w:szCs w:val="24"/>
        </w:rPr>
        <w:t>alkaloid).</w:t>
      </w:r>
    </w:p>
    <w:p w:rsidR="0056428A" w:rsidRPr="00E353F8" w:rsidRDefault="00E64E2C" w:rsidP="0056428A">
      <w:pPr>
        <w:bidi w:val="0"/>
        <w:spacing w:after="80" w:line="360" w:lineRule="auto"/>
        <w:jc w:val="both"/>
        <w:rPr>
          <w:b/>
          <w:sz w:val="24"/>
          <w:szCs w:val="24"/>
        </w:rPr>
      </w:pPr>
      <w:r w:rsidRPr="00E353F8">
        <w:rPr>
          <w:b/>
          <w:sz w:val="24"/>
          <w:szCs w:val="24"/>
        </w:rPr>
        <w:t xml:space="preserve"> </w:t>
      </w:r>
    </w:p>
    <w:tbl>
      <w:tblPr>
        <w:tblW w:w="7375" w:type="dxa"/>
        <w:tblInd w:w="5" w:type="dxa"/>
        <w:tblLayout w:type="fixed"/>
        <w:tblCellMar>
          <w:left w:w="0" w:type="dxa"/>
          <w:right w:w="0" w:type="dxa"/>
        </w:tblCellMar>
        <w:tblLook w:val="0000" w:firstRow="0" w:lastRow="0" w:firstColumn="0" w:lastColumn="0" w:noHBand="0" w:noVBand="0"/>
      </w:tblPr>
      <w:tblGrid>
        <w:gridCol w:w="2035"/>
        <w:gridCol w:w="1328"/>
        <w:gridCol w:w="1327"/>
        <w:gridCol w:w="1327"/>
        <w:gridCol w:w="1328"/>
        <w:gridCol w:w="30"/>
      </w:tblGrid>
      <w:tr w:rsidR="0056428A" w:rsidTr="0031344E">
        <w:trPr>
          <w:trHeight w:val="983"/>
        </w:trPr>
        <w:tc>
          <w:tcPr>
            <w:tcW w:w="2035" w:type="dxa"/>
            <w:tcBorders>
              <w:top w:val="single" w:sz="4" w:space="0" w:color="auto"/>
              <w:left w:val="single" w:sz="4" w:space="0" w:color="auto"/>
              <w:bottom w:val="single" w:sz="4" w:space="0" w:color="auto"/>
              <w:right w:val="single" w:sz="4" w:space="0" w:color="auto"/>
            </w:tcBorders>
            <w:tcMar>
              <w:left w:w="0" w:type="dxa"/>
              <w:right w:w="0" w:type="dxa"/>
            </w:tcMar>
          </w:tcPr>
          <w:p w:rsidR="0056428A" w:rsidRDefault="0056428A" w:rsidP="007B1624">
            <w:pPr>
              <w:bidi w:val="0"/>
              <w:spacing w:after="80" w:line="360" w:lineRule="auto"/>
              <w:ind w:firstLine="360"/>
              <w:jc w:val="center"/>
              <w:rPr>
                <w:sz w:val="28"/>
              </w:rPr>
            </w:pPr>
            <w:r>
              <w:rPr>
                <w:sz w:val="28"/>
              </w:rPr>
              <w:lastRenderedPageBreak/>
              <w:t>m/z</w:t>
            </w:r>
          </w:p>
        </w:tc>
        <w:tc>
          <w:tcPr>
            <w:tcW w:w="1328" w:type="dxa"/>
            <w:tcBorders>
              <w:top w:val="single" w:sz="4" w:space="0" w:color="auto"/>
              <w:left w:val="single" w:sz="4" w:space="0" w:color="auto"/>
              <w:bottom w:val="single" w:sz="4" w:space="0" w:color="auto"/>
              <w:right w:val="single" w:sz="4" w:space="0" w:color="auto"/>
            </w:tcBorders>
            <w:tcMar>
              <w:left w:w="0" w:type="dxa"/>
              <w:right w:w="0" w:type="dxa"/>
            </w:tcMar>
          </w:tcPr>
          <w:p w:rsidR="0031344E" w:rsidRDefault="0056428A" w:rsidP="007B1624">
            <w:pPr>
              <w:bidi w:val="0"/>
              <w:spacing w:after="80" w:line="360" w:lineRule="auto"/>
              <w:ind w:firstLine="360"/>
              <w:jc w:val="center"/>
              <w:rPr>
                <w:sz w:val="28"/>
              </w:rPr>
            </w:pPr>
            <w:r>
              <w:rPr>
                <w:sz w:val="28"/>
              </w:rPr>
              <w:t>283</w:t>
            </w:r>
            <w:r w:rsidR="0031344E">
              <w:rPr>
                <w:sz w:val="28"/>
              </w:rPr>
              <w:t xml:space="preserve"> </w:t>
            </w:r>
          </w:p>
          <w:p w:rsidR="0056428A" w:rsidRDefault="0031344E" w:rsidP="0031344E">
            <w:pPr>
              <w:bidi w:val="0"/>
              <w:spacing w:after="80" w:line="360" w:lineRule="auto"/>
              <w:ind w:firstLine="360"/>
              <w:jc w:val="center"/>
              <w:rPr>
                <w:sz w:val="28"/>
              </w:rPr>
            </w:pPr>
            <w:r>
              <w:rPr>
                <w:sz w:val="28"/>
              </w:rPr>
              <w:t>nm</w:t>
            </w:r>
          </w:p>
        </w:tc>
        <w:tc>
          <w:tcPr>
            <w:tcW w:w="1327" w:type="dxa"/>
            <w:tcBorders>
              <w:top w:val="single" w:sz="4" w:space="0" w:color="auto"/>
              <w:left w:val="single" w:sz="4" w:space="0" w:color="auto"/>
              <w:bottom w:val="single" w:sz="4" w:space="0" w:color="auto"/>
              <w:right w:val="single" w:sz="4" w:space="0" w:color="auto"/>
            </w:tcBorders>
            <w:tcMar>
              <w:left w:w="0" w:type="dxa"/>
              <w:right w:w="0" w:type="dxa"/>
            </w:tcMar>
          </w:tcPr>
          <w:p w:rsidR="0031344E" w:rsidRDefault="0056428A" w:rsidP="007B1624">
            <w:pPr>
              <w:bidi w:val="0"/>
              <w:spacing w:after="80" w:line="360" w:lineRule="auto"/>
              <w:ind w:firstLine="360"/>
              <w:jc w:val="center"/>
              <w:rPr>
                <w:sz w:val="28"/>
              </w:rPr>
            </w:pPr>
            <w:r>
              <w:rPr>
                <w:sz w:val="28"/>
              </w:rPr>
              <w:t>251</w:t>
            </w:r>
          </w:p>
          <w:p w:rsidR="0056428A" w:rsidRDefault="00C1447C" w:rsidP="0031344E">
            <w:pPr>
              <w:bidi w:val="0"/>
              <w:spacing w:after="80" w:line="360" w:lineRule="auto"/>
              <w:ind w:firstLine="360"/>
              <w:jc w:val="center"/>
              <w:rPr>
                <w:sz w:val="28"/>
              </w:rPr>
            </w:pPr>
            <w:r>
              <w:rPr>
                <w:sz w:val="28"/>
              </w:rPr>
              <w:t>N</w:t>
            </w:r>
            <w:r w:rsidR="0031344E">
              <w:rPr>
                <w:sz w:val="28"/>
              </w:rPr>
              <w:t>m</w:t>
            </w:r>
          </w:p>
        </w:tc>
        <w:tc>
          <w:tcPr>
            <w:tcW w:w="1327" w:type="dxa"/>
            <w:tcBorders>
              <w:top w:val="single" w:sz="4" w:space="0" w:color="auto"/>
              <w:left w:val="single" w:sz="4" w:space="0" w:color="auto"/>
              <w:bottom w:val="single" w:sz="4" w:space="0" w:color="auto"/>
              <w:right w:val="single" w:sz="4" w:space="0" w:color="auto"/>
            </w:tcBorders>
            <w:tcMar>
              <w:left w:w="0" w:type="dxa"/>
              <w:right w:w="0" w:type="dxa"/>
            </w:tcMar>
          </w:tcPr>
          <w:p w:rsidR="0031344E" w:rsidRDefault="0056428A" w:rsidP="007B1624">
            <w:pPr>
              <w:bidi w:val="0"/>
              <w:spacing w:after="80" w:line="360" w:lineRule="auto"/>
              <w:ind w:firstLine="360"/>
              <w:jc w:val="center"/>
              <w:rPr>
                <w:sz w:val="28"/>
              </w:rPr>
            </w:pPr>
            <w:r>
              <w:rPr>
                <w:sz w:val="28"/>
              </w:rPr>
              <w:t>209</w:t>
            </w:r>
          </w:p>
          <w:p w:rsidR="0056428A" w:rsidRDefault="0031344E" w:rsidP="0031344E">
            <w:pPr>
              <w:bidi w:val="0"/>
              <w:spacing w:after="80" w:line="360" w:lineRule="auto"/>
              <w:ind w:firstLine="360"/>
              <w:jc w:val="center"/>
              <w:rPr>
                <w:sz w:val="28"/>
              </w:rPr>
            </w:pPr>
            <w:r>
              <w:rPr>
                <w:sz w:val="28"/>
              </w:rPr>
              <w:t>nm</w:t>
            </w:r>
          </w:p>
        </w:tc>
        <w:tc>
          <w:tcPr>
            <w:tcW w:w="1328" w:type="dxa"/>
            <w:tcBorders>
              <w:top w:val="single" w:sz="4" w:space="0" w:color="auto"/>
              <w:left w:val="single" w:sz="4" w:space="0" w:color="auto"/>
              <w:bottom w:val="single" w:sz="4" w:space="0" w:color="auto"/>
              <w:right w:val="single" w:sz="4" w:space="0" w:color="auto"/>
            </w:tcBorders>
            <w:tcMar>
              <w:left w:w="0" w:type="dxa"/>
              <w:right w:w="0" w:type="dxa"/>
            </w:tcMar>
          </w:tcPr>
          <w:p w:rsidR="0031344E" w:rsidRDefault="0056428A" w:rsidP="007B1624">
            <w:pPr>
              <w:bidi w:val="0"/>
              <w:spacing w:after="80" w:line="360" w:lineRule="auto"/>
              <w:ind w:firstLine="360"/>
              <w:jc w:val="center"/>
              <w:rPr>
                <w:sz w:val="28"/>
              </w:rPr>
            </w:pPr>
            <w:r>
              <w:rPr>
                <w:sz w:val="28"/>
              </w:rPr>
              <w:t>220</w:t>
            </w:r>
          </w:p>
          <w:p w:rsidR="0056428A" w:rsidRDefault="00CE7890" w:rsidP="0031344E">
            <w:pPr>
              <w:bidi w:val="0"/>
              <w:spacing w:after="80" w:line="360" w:lineRule="auto"/>
              <w:ind w:firstLine="360"/>
              <w:jc w:val="center"/>
              <w:rPr>
                <w:sz w:val="28"/>
              </w:rPr>
            </w:pPr>
            <w:r>
              <w:rPr>
                <w:sz w:val="28"/>
              </w:rPr>
              <w:t>N</w:t>
            </w:r>
            <w:r w:rsidR="0031344E">
              <w:rPr>
                <w:sz w:val="28"/>
              </w:rPr>
              <w:t>m</w:t>
            </w:r>
          </w:p>
        </w:tc>
        <w:tc>
          <w:tcPr>
            <w:tcW w:w="30" w:type="dxa"/>
            <w:tcBorders>
              <w:top w:val="single" w:sz="4" w:space="0" w:color="auto"/>
              <w:left w:val="single" w:sz="4" w:space="0" w:color="auto"/>
              <w:bottom w:val="single" w:sz="4" w:space="0" w:color="auto"/>
              <w:right w:val="single" w:sz="4" w:space="0" w:color="auto"/>
            </w:tcBorders>
            <w:tcMar>
              <w:left w:w="0" w:type="dxa"/>
              <w:right w:w="0" w:type="dxa"/>
            </w:tcMar>
          </w:tcPr>
          <w:p w:rsidR="0056428A" w:rsidRDefault="0056428A" w:rsidP="007B1624">
            <w:pPr>
              <w:bidi w:val="0"/>
              <w:spacing w:after="80" w:line="360" w:lineRule="auto"/>
              <w:ind w:firstLine="360"/>
              <w:jc w:val="both"/>
              <w:rPr>
                <w:sz w:val="28"/>
              </w:rPr>
            </w:pPr>
            <w:r>
              <w:rPr>
                <w:sz w:val="28"/>
              </w:rPr>
              <w:t xml:space="preserve"> </w:t>
            </w:r>
          </w:p>
        </w:tc>
      </w:tr>
      <w:tr w:rsidR="0056428A" w:rsidTr="007B1624">
        <w:trPr>
          <w:trHeight w:val="1046"/>
        </w:trPr>
        <w:tc>
          <w:tcPr>
            <w:tcW w:w="2035" w:type="dxa"/>
            <w:tcBorders>
              <w:top w:val="single" w:sz="4" w:space="0" w:color="auto"/>
              <w:left w:val="single" w:sz="4" w:space="0" w:color="auto"/>
              <w:bottom w:val="single" w:sz="4" w:space="0" w:color="auto"/>
              <w:right w:val="single" w:sz="4" w:space="0" w:color="auto"/>
            </w:tcBorders>
            <w:tcMar>
              <w:left w:w="0" w:type="dxa"/>
              <w:right w:w="0" w:type="dxa"/>
            </w:tcMar>
          </w:tcPr>
          <w:p w:rsidR="0056428A" w:rsidRDefault="0056428A" w:rsidP="007B1624">
            <w:pPr>
              <w:bidi w:val="0"/>
              <w:spacing w:after="80" w:line="360" w:lineRule="auto"/>
              <w:ind w:firstLine="360"/>
              <w:jc w:val="center"/>
              <w:rPr>
                <w:sz w:val="28"/>
              </w:rPr>
            </w:pPr>
            <w:r>
              <w:rPr>
                <w:sz w:val="28"/>
              </w:rPr>
              <w:t>Relative abundance (%)</w:t>
            </w:r>
          </w:p>
        </w:tc>
        <w:tc>
          <w:tcPr>
            <w:tcW w:w="1328" w:type="dxa"/>
            <w:tcBorders>
              <w:top w:val="single" w:sz="4" w:space="0" w:color="auto"/>
              <w:left w:val="single" w:sz="4" w:space="0" w:color="auto"/>
              <w:bottom w:val="single" w:sz="4" w:space="0" w:color="auto"/>
              <w:right w:val="single" w:sz="4" w:space="0" w:color="auto"/>
            </w:tcBorders>
            <w:tcMar>
              <w:left w:w="0" w:type="dxa"/>
              <w:right w:w="0" w:type="dxa"/>
            </w:tcMar>
          </w:tcPr>
          <w:p w:rsidR="0056428A" w:rsidRDefault="0056428A" w:rsidP="007B1624">
            <w:pPr>
              <w:bidi w:val="0"/>
              <w:spacing w:after="80" w:line="360" w:lineRule="auto"/>
              <w:ind w:firstLine="360"/>
              <w:jc w:val="center"/>
              <w:rPr>
                <w:sz w:val="28"/>
              </w:rPr>
            </w:pPr>
            <w:r>
              <w:rPr>
                <w:sz w:val="28"/>
              </w:rPr>
              <w:t>1. 11</w:t>
            </w:r>
          </w:p>
        </w:tc>
        <w:tc>
          <w:tcPr>
            <w:tcW w:w="1327" w:type="dxa"/>
            <w:tcBorders>
              <w:top w:val="single" w:sz="4" w:space="0" w:color="auto"/>
              <w:left w:val="single" w:sz="4" w:space="0" w:color="auto"/>
              <w:bottom w:val="single" w:sz="4" w:space="0" w:color="auto"/>
              <w:right w:val="single" w:sz="4" w:space="0" w:color="auto"/>
            </w:tcBorders>
            <w:tcMar>
              <w:left w:w="0" w:type="dxa"/>
              <w:right w:w="0" w:type="dxa"/>
            </w:tcMar>
          </w:tcPr>
          <w:p w:rsidR="0056428A" w:rsidRDefault="0056428A" w:rsidP="007B1624">
            <w:pPr>
              <w:bidi w:val="0"/>
              <w:spacing w:after="80" w:line="360" w:lineRule="auto"/>
              <w:ind w:firstLine="360"/>
              <w:jc w:val="center"/>
              <w:rPr>
                <w:sz w:val="28"/>
              </w:rPr>
            </w:pPr>
            <w:r>
              <w:rPr>
                <w:sz w:val="28"/>
              </w:rPr>
              <w:t>2. 35</w:t>
            </w:r>
          </w:p>
        </w:tc>
        <w:tc>
          <w:tcPr>
            <w:tcW w:w="1327" w:type="dxa"/>
            <w:tcBorders>
              <w:top w:val="single" w:sz="4" w:space="0" w:color="auto"/>
              <w:left w:val="single" w:sz="4" w:space="0" w:color="auto"/>
              <w:bottom w:val="single" w:sz="4" w:space="0" w:color="auto"/>
              <w:right w:val="single" w:sz="4" w:space="0" w:color="auto"/>
            </w:tcBorders>
            <w:tcMar>
              <w:left w:w="0" w:type="dxa"/>
              <w:right w:w="0" w:type="dxa"/>
            </w:tcMar>
          </w:tcPr>
          <w:p w:rsidR="0056428A" w:rsidRDefault="0056428A" w:rsidP="007B1624">
            <w:pPr>
              <w:bidi w:val="0"/>
              <w:spacing w:after="80" w:line="360" w:lineRule="auto"/>
              <w:ind w:firstLine="360"/>
              <w:jc w:val="center"/>
              <w:rPr>
                <w:sz w:val="28"/>
              </w:rPr>
            </w:pPr>
            <w:r>
              <w:rPr>
                <w:sz w:val="28"/>
              </w:rPr>
              <w:t>1. 36</w:t>
            </w:r>
          </w:p>
        </w:tc>
        <w:tc>
          <w:tcPr>
            <w:tcW w:w="1328" w:type="dxa"/>
            <w:tcBorders>
              <w:top w:val="single" w:sz="4" w:space="0" w:color="auto"/>
              <w:left w:val="single" w:sz="4" w:space="0" w:color="auto"/>
              <w:bottom w:val="single" w:sz="4" w:space="0" w:color="auto"/>
              <w:right w:val="single" w:sz="4" w:space="0" w:color="auto"/>
            </w:tcBorders>
            <w:tcMar>
              <w:left w:w="0" w:type="dxa"/>
              <w:right w:w="0" w:type="dxa"/>
            </w:tcMar>
          </w:tcPr>
          <w:p w:rsidR="0056428A" w:rsidRDefault="0056428A" w:rsidP="007B1624">
            <w:pPr>
              <w:bidi w:val="0"/>
              <w:spacing w:after="80" w:line="360" w:lineRule="auto"/>
              <w:ind w:firstLine="360"/>
              <w:jc w:val="center"/>
              <w:rPr>
                <w:sz w:val="28"/>
              </w:rPr>
            </w:pPr>
            <w:r>
              <w:rPr>
                <w:sz w:val="28"/>
              </w:rPr>
              <w:t>0. 93</w:t>
            </w:r>
          </w:p>
        </w:tc>
        <w:tc>
          <w:tcPr>
            <w:tcW w:w="30" w:type="dxa"/>
            <w:tcBorders>
              <w:top w:val="single" w:sz="4" w:space="0" w:color="auto"/>
              <w:left w:val="single" w:sz="4" w:space="0" w:color="auto"/>
              <w:bottom w:val="single" w:sz="4" w:space="0" w:color="auto"/>
              <w:right w:val="single" w:sz="4" w:space="0" w:color="auto"/>
            </w:tcBorders>
            <w:tcMar>
              <w:left w:w="0" w:type="dxa"/>
              <w:right w:w="0" w:type="dxa"/>
            </w:tcMar>
          </w:tcPr>
          <w:p w:rsidR="0056428A" w:rsidRDefault="0056428A" w:rsidP="007B1624">
            <w:pPr>
              <w:bidi w:val="0"/>
              <w:spacing w:after="80" w:line="360" w:lineRule="auto"/>
              <w:ind w:firstLine="360"/>
              <w:jc w:val="both"/>
              <w:rPr>
                <w:sz w:val="28"/>
              </w:rPr>
            </w:pPr>
            <w:r>
              <w:rPr>
                <w:sz w:val="28"/>
              </w:rPr>
              <w:t xml:space="preserve"> </w:t>
            </w:r>
          </w:p>
        </w:tc>
      </w:tr>
    </w:tbl>
    <w:p w:rsidR="00E64E2C" w:rsidRPr="00E353F8" w:rsidRDefault="00E64E2C" w:rsidP="0056428A">
      <w:pPr>
        <w:bidi w:val="0"/>
        <w:spacing w:after="80" w:line="360" w:lineRule="auto"/>
        <w:jc w:val="both"/>
        <w:rPr>
          <w:b/>
          <w:sz w:val="24"/>
          <w:szCs w:val="24"/>
        </w:rPr>
      </w:pPr>
    </w:p>
    <w:p w:rsidR="00E64E2C" w:rsidRDefault="00E64E2C" w:rsidP="00BB05DA">
      <w:pPr>
        <w:bidi w:val="0"/>
        <w:spacing w:after="80" w:line="360" w:lineRule="auto"/>
        <w:jc w:val="both"/>
        <w:rPr>
          <w:sz w:val="28"/>
          <w:szCs w:val="28"/>
          <w:rtl/>
        </w:rPr>
      </w:pPr>
      <w:r>
        <w:rPr>
          <w:noProof/>
          <w:sz w:val="28"/>
        </w:rPr>
        <w:drawing>
          <wp:inline distT="0" distB="0" distL="0" distR="0">
            <wp:extent cx="5495925" cy="5876925"/>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srcRect/>
                    <a:stretch>
                      <a:fillRect/>
                    </a:stretch>
                  </pic:blipFill>
                  <pic:spPr bwMode="auto">
                    <a:xfrm>
                      <a:off x="0" y="0"/>
                      <a:ext cx="5495925" cy="5876925"/>
                    </a:xfrm>
                    <a:prstGeom prst="rect">
                      <a:avLst/>
                    </a:prstGeom>
                    <a:noFill/>
                    <a:ln w="9525">
                      <a:noFill/>
                      <a:miter lim="800000"/>
                      <a:headEnd/>
                      <a:tailEnd/>
                    </a:ln>
                  </pic:spPr>
                </pic:pic>
              </a:graphicData>
            </a:graphic>
          </wp:inline>
        </w:drawing>
      </w:r>
    </w:p>
    <w:p w:rsidR="00E64E2C" w:rsidRPr="00E353F8" w:rsidRDefault="00E64E2C" w:rsidP="00C95F5D">
      <w:pPr>
        <w:bidi w:val="0"/>
        <w:spacing w:after="80" w:line="360" w:lineRule="auto"/>
        <w:jc w:val="both"/>
        <w:rPr>
          <w:b/>
          <w:bCs/>
          <w:sz w:val="24"/>
          <w:szCs w:val="24"/>
          <w:rtl/>
        </w:rPr>
      </w:pPr>
      <w:r w:rsidRPr="00E353F8">
        <w:rPr>
          <w:b/>
          <w:bCs/>
          <w:sz w:val="24"/>
          <w:szCs w:val="24"/>
        </w:rPr>
        <w:t>Fig. (</w:t>
      </w:r>
      <w:r w:rsidR="00C95F5D" w:rsidRPr="00E353F8">
        <w:rPr>
          <w:b/>
          <w:bCs/>
          <w:sz w:val="24"/>
          <w:szCs w:val="24"/>
        </w:rPr>
        <w:t>4</w:t>
      </w:r>
      <w:r w:rsidRPr="00E353F8">
        <w:rPr>
          <w:b/>
          <w:bCs/>
          <w:sz w:val="24"/>
          <w:szCs w:val="24"/>
        </w:rPr>
        <w:t xml:space="preserve">). IR spectrum bands of the purified active </w:t>
      </w:r>
      <w:proofErr w:type="gramStart"/>
      <w:r w:rsidRPr="00E353F8">
        <w:rPr>
          <w:b/>
          <w:bCs/>
          <w:sz w:val="24"/>
          <w:szCs w:val="24"/>
        </w:rPr>
        <w:t>substance(</w:t>
      </w:r>
      <w:proofErr w:type="gramEnd"/>
      <w:r w:rsidRPr="00E353F8">
        <w:rPr>
          <w:b/>
          <w:bCs/>
          <w:sz w:val="24"/>
          <w:szCs w:val="24"/>
        </w:rPr>
        <w:t xml:space="preserve">alkaloid) isolated from banana waste cv. </w:t>
      </w:r>
      <w:proofErr w:type="spellStart"/>
      <w:r w:rsidRPr="00E353F8">
        <w:rPr>
          <w:b/>
          <w:bCs/>
          <w:sz w:val="24"/>
          <w:szCs w:val="24"/>
        </w:rPr>
        <w:t>Maghrabi</w:t>
      </w:r>
      <w:proofErr w:type="spellEnd"/>
      <w:r w:rsidRPr="00E353F8">
        <w:rPr>
          <w:b/>
          <w:bCs/>
          <w:sz w:val="24"/>
          <w:szCs w:val="24"/>
        </w:rPr>
        <w:t xml:space="preserve">. </w:t>
      </w:r>
    </w:p>
    <w:p w:rsidR="00E64E2C" w:rsidRDefault="00E64E2C" w:rsidP="00E64E2C">
      <w:pPr>
        <w:bidi w:val="0"/>
        <w:spacing w:after="80" w:line="360" w:lineRule="auto"/>
        <w:ind w:firstLine="720"/>
        <w:jc w:val="both"/>
        <w:rPr>
          <w:sz w:val="28"/>
        </w:rPr>
      </w:pPr>
    </w:p>
    <w:p w:rsidR="00E64E2C" w:rsidRDefault="00E64E2C" w:rsidP="00E64E2C">
      <w:pPr>
        <w:bidi w:val="0"/>
        <w:spacing w:after="80" w:line="360" w:lineRule="auto"/>
        <w:ind w:firstLine="720"/>
        <w:jc w:val="both"/>
        <w:rPr>
          <w:sz w:val="28"/>
          <w:szCs w:val="28"/>
          <w:rtl/>
        </w:rPr>
      </w:pPr>
    </w:p>
    <w:p w:rsidR="005B7D04" w:rsidRDefault="005B7D04" w:rsidP="00E64E2C">
      <w:pPr>
        <w:bidi w:val="0"/>
        <w:spacing w:after="80" w:line="360" w:lineRule="auto"/>
        <w:ind w:firstLine="90"/>
        <w:jc w:val="center"/>
        <w:rPr>
          <w:sz w:val="28"/>
        </w:rPr>
      </w:pPr>
    </w:p>
    <w:p w:rsidR="00E64E2C" w:rsidRDefault="008C5F1B" w:rsidP="005B7D04">
      <w:pPr>
        <w:bidi w:val="0"/>
        <w:spacing w:after="80" w:line="360" w:lineRule="auto"/>
        <w:ind w:firstLine="90"/>
        <w:jc w:val="center"/>
        <w:rPr>
          <w:sz w:val="28"/>
        </w:rPr>
      </w:pPr>
      <w:r>
        <w:rPr>
          <w:noProof/>
          <w:sz w:val="24"/>
        </w:rPr>
        <w:pict>
          <v:rect id="Rectangle 2" o:spid="_x0000_s1026" style="position:absolute;left:0;text-align:left;margin-left:-17.4pt;margin-top:48pt;width:63.75pt;height:314.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" strokecolor="white [3212]">
            <v:textbox style="layout-flow:vertical">
              <w:txbxContent>
                <w:p w:rsidR="007B1624" w:rsidRPr="00835204" w:rsidRDefault="007B1624" w:rsidP="00C95F5D">
                  <w:pPr>
                    <w:bidi w:val="0"/>
                    <w:jc w:val="both"/>
                    <w:rPr>
                      <w:b/>
                      <w:bCs/>
                      <w:lang w:bidi="ar-EG"/>
                    </w:rPr>
                  </w:pPr>
                  <w:r>
                    <w:rPr>
                      <w:b/>
                      <w:bCs/>
                      <w:lang w:bidi="ar-EG"/>
                    </w:rPr>
                    <w:t>Fig</w:t>
                  </w:r>
                  <w:proofErr w:type="gramStart"/>
                  <w:r>
                    <w:rPr>
                      <w:b/>
                      <w:bCs/>
                      <w:lang w:bidi="ar-EG"/>
                    </w:rPr>
                    <w:t>.(</w:t>
                  </w:r>
                  <w:proofErr w:type="gramEnd"/>
                  <w:r>
                    <w:rPr>
                      <w:b/>
                      <w:bCs/>
                      <w:lang w:bidi="ar-EG"/>
                    </w:rPr>
                    <w:t>5</w:t>
                  </w:r>
                  <w:r w:rsidRPr="00835204">
                    <w:rPr>
                      <w:b/>
                      <w:bCs/>
                      <w:lang w:bidi="ar-EG"/>
                    </w:rPr>
                    <w:t xml:space="preserve">) </w:t>
                  </w:r>
                  <w:r>
                    <w:rPr>
                      <w:b/>
                      <w:bCs/>
                      <w:lang w:bidi="ar-EG"/>
                    </w:rPr>
                    <w:t>Mass spectrum of the purified ac</w:t>
                  </w:r>
                  <w:r w:rsidRPr="00835204">
                    <w:rPr>
                      <w:b/>
                      <w:bCs/>
                      <w:lang w:bidi="ar-EG"/>
                    </w:rPr>
                    <w:t>tive substance (Alkalo</w:t>
                  </w:r>
                  <w:r>
                    <w:rPr>
                      <w:b/>
                      <w:bCs/>
                      <w:lang w:bidi="ar-EG"/>
                    </w:rPr>
                    <w:t xml:space="preserve">id) isolated from banana cv. </w:t>
                  </w:r>
                  <w:proofErr w:type="spellStart"/>
                  <w:r>
                    <w:rPr>
                      <w:b/>
                      <w:bCs/>
                      <w:lang w:bidi="ar-EG"/>
                    </w:rPr>
                    <w:t>Ma</w:t>
                  </w:r>
                  <w:r w:rsidRPr="00835204">
                    <w:rPr>
                      <w:b/>
                      <w:bCs/>
                      <w:lang w:bidi="ar-EG"/>
                    </w:rPr>
                    <w:t>ghrabi</w:t>
                  </w:r>
                  <w:proofErr w:type="spellEnd"/>
                  <w:r w:rsidRPr="00835204">
                    <w:rPr>
                      <w:b/>
                      <w:bCs/>
                      <w:lang w:bidi="ar-EG"/>
                    </w:rPr>
                    <w:t xml:space="preserve"> .</w:t>
                  </w:r>
                </w:p>
              </w:txbxContent>
            </v:textbox>
          </v:rect>
        </w:pict>
      </w:r>
      <w:r w:rsidR="00E64E2C">
        <w:rPr>
          <w:noProof/>
        </w:rPr>
        <w:drawing>
          <wp:inline distT="0" distB="0" distL="0" distR="0">
            <wp:extent cx="3085966" cy="8020050"/>
            <wp:effectExtent l="19050" t="1905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3085465" cy="8020050"/>
                    </a:xfrm>
                    <a:prstGeom prst="rect">
                      <a:avLst/>
                    </a:prstGeom>
                    <a:noFill/>
                    <a:ln w="7620" cmpd="sng">
                      <a:solidFill>
                        <a:srgbClr val="000000"/>
                      </a:solidFill>
                      <a:miter lim="800000"/>
                      <a:headEnd/>
                      <a:tailEnd/>
                    </a:ln>
                    <a:effectLst/>
                  </pic:spPr>
                </pic:pic>
              </a:graphicData>
            </a:graphic>
          </wp:inline>
        </w:drawing>
      </w:r>
    </w:p>
    <w:p w:rsidR="005B7D04" w:rsidRDefault="005B7D04" w:rsidP="00E64E2C">
      <w:pPr>
        <w:bidi w:val="0"/>
        <w:spacing w:after="80" w:line="360" w:lineRule="auto"/>
        <w:jc w:val="both"/>
        <w:rPr>
          <w:b/>
          <w:sz w:val="28"/>
        </w:rPr>
      </w:pPr>
    </w:p>
    <w:p w:rsidR="005B7D04" w:rsidRDefault="005B7D04" w:rsidP="005B7D04">
      <w:pPr>
        <w:bidi w:val="0"/>
        <w:spacing w:after="80" w:line="360" w:lineRule="auto"/>
        <w:jc w:val="both"/>
        <w:rPr>
          <w:b/>
          <w:sz w:val="28"/>
        </w:rPr>
      </w:pPr>
    </w:p>
    <w:p w:rsidR="00E64E2C" w:rsidRPr="0056428A" w:rsidRDefault="00C95F5D" w:rsidP="005B7D04">
      <w:pPr>
        <w:bidi w:val="0"/>
        <w:spacing w:after="80" w:line="360" w:lineRule="auto"/>
        <w:jc w:val="both"/>
        <w:rPr>
          <w:b/>
          <w:sz w:val="24"/>
          <w:szCs w:val="24"/>
          <w:u w:val="single"/>
        </w:rPr>
      </w:pPr>
      <w:r w:rsidRPr="0056428A">
        <w:rPr>
          <w:b/>
          <w:sz w:val="24"/>
          <w:szCs w:val="24"/>
        </w:rPr>
        <w:t>3</w:t>
      </w:r>
      <w:r w:rsidR="00E64E2C" w:rsidRPr="0056428A">
        <w:rPr>
          <w:b/>
          <w:sz w:val="24"/>
          <w:szCs w:val="24"/>
        </w:rPr>
        <w:t>. 1.2 -</w:t>
      </w:r>
      <w:r w:rsidR="00E64E2C" w:rsidRPr="0056428A">
        <w:rPr>
          <w:b/>
          <w:sz w:val="24"/>
          <w:szCs w:val="24"/>
          <w:u w:val="single"/>
        </w:rPr>
        <w:t xml:space="preserve">Identification of the purified active alkaloid compound. </w:t>
      </w:r>
    </w:p>
    <w:p w:rsidR="00E64E2C" w:rsidRPr="0056428A" w:rsidRDefault="00E64E2C" w:rsidP="00DE6A04">
      <w:pPr>
        <w:bidi w:val="0"/>
        <w:spacing w:after="80" w:line="360" w:lineRule="auto"/>
        <w:ind w:firstLine="720"/>
        <w:jc w:val="both"/>
        <w:rPr>
          <w:bCs/>
          <w:sz w:val="24"/>
          <w:szCs w:val="24"/>
          <w:rtl/>
        </w:rPr>
      </w:pPr>
      <w:r w:rsidRPr="0056428A">
        <w:rPr>
          <w:bCs/>
          <w:sz w:val="24"/>
          <w:szCs w:val="24"/>
        </w:rPr>
        <w:t xml:space="preserve">According to the analysis of data obtained from </w:t>
      </w:r>
      <w:proofErr w:type="gramStart"/>
      <w:r w:rsidRPr="0056428A">
        <w:rPr>
          <w:bCs/>
          <w:sz w:val="24"/>
          <w:szCs w:val="24"/>
        </w:rPr>
        <w:t>spectroscopic  characteristics</w:t>
      </w:r>
      <w:proofErr w:type="gramEnd"/>
      <w:r w:rsidRPr="0056428A">
        <w:rPr>
          <w:bCs/>
          <w:sz w:val="24"/>
          <w:szCs w:val="24"/>
        </w:rPr>
        <w:t xml:space="preserve"> chemical analysis and physicochemical properties of the active substance extracted from banana waste cv. </w:t>
      </w:r>
      <w:proofErr w:type="spellStart"/>
      <w:r w:rsidRPr="0056428A">
        <w:rPr>
          <w:bCs/>
          <w:sz w:val="24"/>
          <w:szCs w:val="24"/>
        </w:rPr>
        <w:t>Maghrabi</w:t>
      </w:r>
      <w:proofErr w:type="spellEnd"/>
      <w:r w:rsidRPr="0056428A">
        <w:rPr>
          <w:bCs/>
          <w:sz w:val="24"/>
          <w:szCs w:val="24"/>
        </w:rPr>
        <w:t>, Figure (</w:t>
      </w:r>
      <w:r w:rsidR="00DE6A04" w:rsidRPr="0056428A">
        <w:rPr>
          <w:bCs/>
          <w:sz w:val="24"/>
          <w:szCs w:val="24"/>
        </w:rPr>
        <w:t>7)</w:t>
      </w:r>
      <w:r w:rsidRPr="0056428A">
        <w:rPr>
          <w:bCs/>
          <w:sz w:val="24"/>
          <w:szCs w:val="24"/>
        </w:rPr>
        <w:t xml:space="preserve">. </w:t>
      </w:r>
    </w:p>
    <w:p w:rsidR="00E64E2C" w:rsidRDefault="00E64E2C" w:rsidP="00E64E2C">
      <w:pPr>
        <w:bidi w:val="0"/>
        <w:spacing w:after="80" w:line="360" w:lineRule="auto"/>
        <w:ind w:firstLine="720"/>
        <w:jc w:val="both"/>
        <w:rPr>
          <w:sz w:val="28"/>
        </w:rPr>
      </w:pPr>
    </w:p>
    <w:p w:rsidR="00E64E2C" w:rsidRDefault="00E64E2C" w:rsidP="00E64E2C">
      <w:pPr>
        <w:bidi w:val="0"/>
        <w:spacing w:after="80" w:line="360" w:lineRule="auto"/>
        <w:ind w:hanging="90"/>
        <w:jc w:val="both"/>
        <w:rPr>
          <w:sz w:val="28"/>
        </w:rPr>
      </w:pPr>
      <w:r>
        <w:rPr>
          <w:noProof/>
          <w:sz w:val="28"/>
        </w:rPr>
        <w:drawing>
          <wp:inline distT="0" distB="0" distL="0" distR="0">
            <wp:extent cx="5543550" cy="229552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5543550" cy="2295525"/>
                    </a:xfrm>
                    <a:prstGeom prst="rect">
                      <a:avLst/>
                    </a:prstGeom>
                    <a:noFill/>
                    <a:ln w="9525">
                      <a:noFill/>
                      <a:miter lim="800000"/>
                      <a:headEnd/>
                      <a:tailEnd/>
                    </a:ln>
                  </pic:spPr>
                </pic:pic>
              </a:graphicData>
            </a:graphic>
          </wp:inline>
        </w:drawing>
      </w:r>
    </w:p>
    <w:p w:rsidR="00E64E2C" w:rsidRPr="0056428A" w:rsidRDefault="00E64E2C" w:rsidP="00C95F5D">
      <w:pPr>
        <w:bidi w:val="0"/>
        <w:spacing w:line="360" w:lineRule="auto"/>
        <w:jc w:val="both"/>
        <w:rPr>
          <w:sz w:val="24"/>
          <w:szCs w:val="24"/>
        </w:rPr>
      </w:pPr>
      <w:r w:rsidRPr="0056428A">
        <w:rPr>
          <w:b/>
          <w:bCs/>
          <w:sz w:val="24"/>
          <w:szCs w:val="24"/>
        </w:rPr>
        <w:t>Fig. (</w:t>
      </w:r>
      <w:r w:rsidR="00C95F5D" w:rsidRPr="0056428A">
        <w:rPr>
          <w:b/>
          <w:bCs/>
          <w:sz w:val="24"/>
          <w:szCs w:val="24"/>
        </w:rPr>
        <w:t>6</w:t>
      </w:r>
      <w:r w:rsidRPr="0056428A">
        <w:rPr>
          <w:b/>
          <w:bCs/>
          <w:sz w:val="24"/>
          <w:szCs w:val="24"/>
        </w:rPr>
        <w:t xml:space="preserve">). </w:t>
      </w:r>
      <w:proofErr w:type="gramStart"/>
      <w:r w:rsidRPr="0056428A">
        <w:rPr>
          <w:b/>
          <w:bCs/>
          <w:sz w:val="24"/>
          <w:szCs w:val="24"/>
        </w:rPr>
        <w:t>The</w:t>
      </w:r>
      <w:proofErr w:type="gramEnd"/>
      <w:r w:rsidRPr="0056428A">
        <w:rPr>
          <w:b/>
          <w:bCs/>
          <w:sz w:val="24"/>
          <w:szCs w:val="24"/>
        </w:rPr>
        <w:t xml:space="preserve"> suggested chemical structure of purified isolated alkaloid</w:t>
      </w:r>
      <w:r w:rsidRPr="0056428A">
        <w:rPr>
          <w:sz w:val="24"/>
          <w:szCs w:val="24"/>
        </w:rPr>
        <w:t xml:space="preserve">. </w:t>
      </w:r>
    </w:p>
    <w:p w:rsidR="00E64E2C" w:rsidRDefault="00E64E2C" w:rsidP="00E64E2C">
      <w:pPr>
        <w:bidi w:val="0"/>
        <w:spacing w:after="80" w:line="360" w:lineRule="auto"/>
        <w:ind w:firstLine="720"/>
        <w:jc w:val="both"/>
        <w:rPr>
          <w:sz w:val="28"/>
        </w:rPr>
      </w:pPr>
      <w:r>
        <w:rPr>
          <w:noProof/>
          <w:sz w:val="28"/>
        </w:rPr>
        <w:lastRenderedPageBreak/>
        <w:drawing>
          <wp:inline distT="0" distB="0" distL="0" distR="0">
            <wp:extent cx="5143500" cy="727710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srcRect/>
                    <a:stretch>
                      <a:fillRect/>
                    </a:stretch>
                  </pic:blipFill>
                  <pic:spPr bwMode="auto">
                    <a:xfrm>
                      <a:off x="0" y="0"/>
                      <a:ext cx="5143500" cy="7277100"/>
                    </a:xfrm>
                    <a:prstGeom prst="rect">
                      <a:avLst/>
                    </a:prstGeom>
                    <a:noFill/>
                    <a:ln w="9525">
                      <a:noFill/>
                      <a:miter lim="800000"/>
                      <a:headEnd/>
                      <a:tailEnd/>
                    </a:ln>
                  </pic:spPr>
                </pic:pic>
              </a:graphicData>
            </a:graphic>
          </wp:inline>
        </w:drawing>
      </w:r>
    </w:p>
    <w:p w:rsidR="00E64E2C" w:rsidRPr="0056428A" w:rsidRDefault="00EA1344" w:rsidP="00C95F5D">
      <w:pPr>
        <w:bidi w:val="0"/>
        <w:spacing w:after="80" w:line="360" w:lineRule="auto"/>
        <w:jc w:val="both"/>
        <w:rPr>
          <w:b/>
          <w:sz w:val="24"/>
          <w:szCs w:val="24"/>
        </w:rPr>
      </w:pPr>
      <w:r w:rsidRPr="0056428A">
        <w:rPr>
          <w:b/>
          <w:sz w:val="24"/>
          <w:szCs w:val="24"/>
        </w:rPr>
        <w:t>Fig.</w:t>
      </w:r>
      <w:r w:rsidR="00E64E2C" w:rsidRPr="0056428A">
        <w:rPr>
          <w:b/>
          <w:sz w:val="24"/>
          <w:szCs w:val="24"/>
        </w:rPr>
        <w:t xml:space="preserve"> (</w:t>
      </w:r>
      <w:r w:rsidR="00C95F5D" w:rsidRPr="0056428A">
        <w:rPr>
          <w:b/>
          <w:sz w:val="24"/>
          <w:szCs w:val="24"/>
        </w:rPr>
        <w:t>7</w:t>
      </w:r>
      <w:r w:rsidR="00E64E2C" w:rsidRPr="0056428A">
        <w:rPr>
          <w:b/>
          <w:sz w:val="24"/>
          <w:szCs w:val="24"/>
        </w:rPr>
        <w:t xml:space="preserve">). </w:t>
      </w:r>
      <w:proofErr w:type="gramStart"/>
      <w:r w:rsidR="00E64E2C" w:rsidRPr="0056428A">
        <w:rPr>
          <w:b/>
          <w:sz w:val="24"/>
          <w:szCs w:val="24"/>
        </w:rPr>
        <w:t>The</w:t>
      </w:r>
      <w:proofErr w:type="gramEnd"/>
      <w:r w:rsidR="00E64E2C" w:rsidRPr="0056428A">
        <w:rPr>
          <w:b/>
          <w:sz w:val="24"/>
          <w:szCs w:val="24"/>
        </w:rPr>
        <w:t xml:space="preserve"> fragmentation of suggested structure of isolated</w:t>
      </w:r>
      <w:r w:rsidR="00DE6A04" w:rsidRPr="0056428A">
        <w:rPr>
          <w:b/>
          <w:sz w:val="24"/>
          <w:szCs w:val="24"/>
        </w:rPr>
        <w:t xml:space="preserve"> </w:t>
      </w:r>
      <w:r w:rsidR="00E64E2C" w:rsidRPr="0056428A">
        <w:rPr>
          <w:b/>
          <w:sz w:val="24"/>
          <w:szCs w:val="24"/>
        </w:rPr>
        <w:t xml:space="preserve">alkaloid Compound. </w:t>
      </w:r>
    </w:p>
    <w:p w:rsidR="00E64E2C" w:rsidRDefault="00E64E2C" w:rsidP="00E64E2C">
      <w:pPr>
        <w:bidi w:val="0"/>
        <w:spacing w:after="80" w:line="360" w:lineRule="auto"/>
        <w:jc w:val="both"/>
        <w:rPr>
          <w:bCs/>
          <w:sz w:val="28"/>
        </w:rPr>
      </w:pPr>
    </w:p>
    <w:p w:rsidR="00E64E2C" w:rsidRDefault="00E64E2C" w:rsidP="00E64E2C">
      <w:pPr>
        <w:bidi w:val="0"/>
        <w:spacing w:after="80" w:line="360" w:lineRule="auto"/>
        <w:jc w:val="both"/>
        <w:rPr>
          <w:bCs/>
          <w:sz w:val="28"/>
        </w:rPr>
      </w:pPr>
    </w:p>
    <w:p w:rsidR="0073672B" w:rsidRDefault="0073672B" w:rsidP="00BF0F48">
      <w:pPr>
        <w:tabs>
          <w:tab w:val="left" w:pos="2996"/>
          <w:tab w:val="right" w:pos="8306"/>
        </w:tabs>
        <w:bidi w:val="0"/>
        <w:rPr>
          <w:b/>
          <w:bCs/>
          <w:sz w:val="32"/>
          <w:szCs w:val="32"/>
          <w:lang w:bidi="ar-EG"/>
        </w:rPr>
      </w:pPr>
    </w:p>
    <w:p w:rsidR="007B1624" w:rsidRDefault="007B1624" w:rsidP="007B1624">
      <w:pPr>
        <w:bidi w:val="0"/>
        <w:spacing w:after="80" w:line="360" w:lineRule="auto"/>
        <w:ind w:firstLine="720"/>
        <w:jc w:val="both"/>
        <w:rPr>
          <w:sz w:val="24"/>
          <w:szCs w:val="24"/>
        </w:rPr>
      </w:pPr>
      <w:r>
        <w:rPr>
          <w:sz w:val="24"/>
          <w:szCs w:val="24"/>
        </w:rPr>
        <w:lastRenderedPageBreak/>
        <w:t xml:space="preserve">The secondary metabolites in plants can be </w:t>
      </w:r>
      <w:proofErr w:type="spellStart"/>
      <w:r>
        <w:rPr>
          <w:sz w:val="24"/>
          <w:szCs w:val="24"/>
        </w:rPr>
        <w:t>divied</w:t>
      </w:r>
      <w:proofErr w:type="spellEnd"/>
      <w:r>
        <w:rPr>
          <w:sz w:val="24"/>
          <w:szCs w:val="24"/>
        </w:rPr>
        <w:t xml:space="preserve"> into different categories according to their biosynthetic </w:t>
      </w:r>
      <w:proofErr w:type="gramStart"/>
      <w:r>
        <w:rPr>
          <w:sz w:val="24"/>
          <w:szCs w:val="24"/>
        </w:rPr>
        <w:t>principles .</w:t>
      </w:r>
      <w:proofErr w:type="gramEnd"/>
      <w:r>
        <w:rPr>
          <w:sz w:val="24"/>
          <w:szCs w:val="24"/>
        </w:rPr>
        <w:t xml:space="preserve"> A simple classification includes 3 main groups </w:t>
      </w:r>
      <w:r>
        <w:rPr>
          <w:b/>
          <w:bCs/>
          <w:sz w:val="24"/>
          <w:szCs w:val="24"/>
        </w:rPr>
        <w:t xml:space="preserve"> </w:t>
      </w:r>
      <w:proofErr w:type="spellStart"/>
      <w:r>
        <w:rPr>
          <w:b/>
          <w:bCs/>
          <w:sz w:val="24"/>
          <w:szCs w:val="24"/>
        </w:rPr>
        <w:t>Agostini</w:t>
      </w:r>
      <w:proofErr w:type="spellEnd"/>
      <w:r>
        <w:rPr>
          <w:b/>
          <w:bCs/>
          <w:sz w:val="24"/>
          <w:szCs w:val="24"/>
        </w:rPr>
        <w:t xml:space="preserve">-Costa </w:t>
      </w:r>
      <w:r w:rsidRPr="006A6CF3">
        <w:rPr>
          <w:b/>
          <w:bCs/>
          <w:i/>
          <w:iCs/>
          <w:sz w:val="24"/>
          <w:szCs w:val="24"/>
        </w:rPr>
        <w:t>et al</w:t>
      </w:r>
      <w:r w:rsidRPr="006A6CF3">
        <w:rPr>
          <w:b/>
          <w:bCs/>
          <w:sz w:val="24"/>
          <w:szCs w:val="24"/>
        </w:rPr>
        <w:t>.,(2012)</w:t>
      </w:r>
      <w:r>
        <w:rPr>
          <w:sz w:val="24"/>
          <w:szCs w:val="24"/>
        </w:rPr>
        <w:t>: (1) Terpenes such as mono- ,di- ,tri- ,</w:t>
      </w:r>
      <w:proofErr w:type="spellStart"/>
      <w:r>
        <w:rPr>
          <w:sz w:val="24"/>
          <w:szCs w:val="24"/>
        </w:rPr>
        <w:t>sesqui</w:t>
      </w:r>
      <w:proofErr w:type="spellEnd"/>
      <w:r>
        <w:rPr>
          <w:sz w:val="24"/>
          <w:szCs w:val="24"/>
        </w:rPr>
        <w:t xml:space="preserve">- and </w:t>
      </w:r>
      <w:proofErr w:type="spellStart"/>
      <w:r>
        <w:rPr>
          <w:sz w:val="24"/>
          <w:szCs w:val="24"/>
        </w:rPr>
        <w:t>tetraterpenes,saponins</w:t>
      </w:r>
      <w:proofErr w:type="spellEnd"/>
      <w:r>
        <w:rPr>
          <w:sz w:val="24"/>
          <w:szCs w:val="24"/>
        </w:rPr>
        <w:t xml:space="preserve"> , steroids , cardiac glycosides and sterols (2) </w:t>
      </w:r>
      <w:proofErr w:type="spellStart"/>
      <w:r>
        <w:rPr>
          <w:sz w:val="24"/>
          <w:szCs w:val="24"/>
        </w:rPr>
        <w:t>Phenolics</w:t>
      </w:r>
      <w:proofErr w:type="spellEnd"/>
      <w:r>
        <w:rPr>
          <w:sz w:val="24"/>
          <w:szCs w:val="24"/>
        </w:rPr>
        <w:t xml:space="preserve"> such as phenolic acids , </w:t>
      </w:r>
      <w:proofErr w:type="spellStart"/>
      <w:r>
        <w:rPr>
          <w:sz w:val="24"/>
          <w:szCs w:val="24"/>
        </w:rPr>
        <w:t>coumarins</w:t>
      </w:r>
      <w:proofErr w:type="spellEnd"/>
      <w:r>
        <w:rPr>
          <w:sz w:val="24"/>
          <w:szCs w:val="24"/>
        </w:rPr>
        <w:t xml:space="preserve"> , </w:t>
      </w:r>
      <w:proofErr w:type="spellStart"/>
      <w:r>
        <w:rPr>
          <w:sz w:val="24"/>
          <w:szCs w:val="24"/>
        </w:rPr>
        <w:t>lignans</w:t>
      </w:r>
      <w:proofErr w:type="spellEnd"/>
      <w:r>
        <w:rPr>
          <w:sz w:val="24"/>
          <w:szCs w:val="24"/>
        </w:rPr>
        <w:t xml:space="preserve"> , </w:t>
      </w:r>
      <w:proofErr w:type="spellStart"/>
      <w:r>
        <w:rPr>
          <w:sz w:val="24"/>
          <w:szCs w:val="24"/>
        </w:rPr>
        <w:t>stillbenes</w:t>
      </w:r>
      <w:proofErr w:type="spellEnd"/>
      <w:r>
        <w:rPr>
          <w:sz w:val="24"/>
          <w:szCs w:val="24"/>
        </w:rPr>
        <w:t xml:space="preserve"> , flavonoids , tannins and </w:t>
      </w:r>
      <w:proofErr w:type="spellStart"/>
      <w:r>
        <w:rPr>
          <w:sz w:val="24"/>
          <w:szCs w:val="24"/>
        </w:rPr>
        <w:t>lignins</w:t>
      </w:r>
      <w:proofErr w:type="spellEnd"/>
      <w:r>
        <w:rPr>
          <w:sz w:val="24"/>
          <w:szCs w:val="24"/>
        </w:rPr>
        <w:t xml:space="preserve"> (3)Nitrogen containing compounds such as alkaloids and </w:t>
      </w:r>
      <w:proofErr w:type="spellStart"/>
      <w:r>
        <w:rPr>
          <w:sz w:val="24"/>
          <w:szCs w:val="24"/>
        </w:rPr>
        <w:t>glucosinolates</w:t>
      </w:r>
      <w:proofErr w:type="spellEnd"/>
      <w:r>
        <w:rPr>
          <w:sz w:val="24"/>
          <w:szCs w:val="24"/>
        </w:rPr>
        <w:t>.</w:t>
      </w:r>
    </w:p>
    <w:p w:rsidR="007B1624" w:rsidRPr="00E353F8" w:rsidRDefault="007B1624" w:rsidP="007B1624">
      <w:pPr>
        <w:bidi w:val="0"/>
        <w:spacing w:after="80" w:line="360" w:lineRule="auto"/>
        <w:ind w:firstLine="720"/>
        <w:jc w:val="both"/>
        <w:rPr>
          <w:sz w:val="24"/>
          <w:szCs w:val="24"/>
        </w:rPr>
      </w:pPr>
      <w:r>
        <w:rPr>
          <w:sz w:val="24"/>
          <w:szCs w:val="24"/>
        </w:rPr>
        <w:t xml:space="preserve">The presence of flavonoids and tannins to be responsible for the free radical scavenging effects </w:t>
      </w:r>
      <w:proofErr w:type="gramStart"/>
      <w:r>
        <w:rPr>
          <w:sz w:val="24"/>
          <w:szCs w:val="24"/>
        </w:rPr>
        <w:t>observed .</w:t>
      </w:r>
      <w:proofErr w:type="gramEnd"/>
      <w:r>
        <w:rPr>
          <w:sz w:val="24"/>
          <w:szCs w:val="24"/>
        </w:rPr>
        <w:t xml:space="preserve"> Flavonoids and tannins are phenolic compound where the plant </w:t>
      </w:r>
      <w:proofErr w:type="spellStart"/>
      <w:r>
        <w:rPr>
          <w:sz w:val="24"/>
          <w:szCs w:val="24"/>
        </w:rPr>
        <w:t>phenolics</w:t>
      </w:r>
      <w:proofErr w:type="spellEnd"/>
      <w:r>
        <w:rPr>
          <w:sz w:val="24"/>
          <w:szCs w:val="24"/>
        </w:rPr>
        <w:t xml:space="preserve"> are a major group of compounds that act as primary antioxidants or free radical scavengers. Steroids have been reported to have antibacterial properties</w:t>
      </w:r>
      <w:r w:rsidRPr="007B1624">
        <w:rPr>
          <w:b/>
          <w:bCs/>
          <w:sz w:val="24"/>
          <w:szCs w:val="24"/>
        </w:rPr>
        <w:t xml:space="preserve"> Raquel (2007</w:t>
      </w:r>
      <w:proofErr w:type="gramStart"/>
      <w:r w:rsidRPr="007B1624">
        <w:rPr>
          <w:b/>
          <w:bCs/>
          <w:sz w:val="24"/>
          <w:szCs w:val="24"/>
        </w:rPr>
        <w:t>)</w:t>
      </w:r>
      <w:r>
        <w:rPr>
          <w:sz w:val="24"/>
          <w:szCs w:val="24"/>
        </w:rPr>
        <w:t>and</w:t>
      </w:r>
      <w:proofErr w:type="gramEnd"/>
      <w:r>
        <w:rPr>
          <w:sz w:val="24"/>
          <w:szCs w:val="24"/>
        </w:rPr>
        <w:t xml:space="preserve"> they are very important compounds especially due to their relationship with compounds such as sex hormones </w:t>
      </w:r>
      <w:proofErr w:type="spellStart"/>
      <w:r w:rsidRPr="00CA0A9F">
        <w:rPr>
          <w:b/>
          <w:bCs/>
          <w:sz w:val="24"/>
          <w:szCs w:val="24"/>
        </w:rPr>
        <w:t>Okwu</w:t>
      </w:r>
      <w:proofErr w:type="spellEnd"/>
      <w:r w:rsidRPr="00CA0A9F">
        <w:rPr>
          <w:b/>
          <w:bCs/>
          <w:sz w:val="24"/>
          <w:szCs w:val="24"/>
        </w:rPr>
        <w:t>. (2001)</w:t>
      </w:r>
      <w:r>
        <w:rPr>
          <w:sz w:val="24"/>
          <w:szCs w:val="24"/>
        </w:rPr>
        <w:t>.</w:t>
      </w:r>
      <w:r w:rsidR="00CA0A9F">
        <w:rPr>
          <w:sz w:val="24"/>
          <w:szCs w:val="24"/>
        </w:rPr>
        <w:t xml:space="preserve">Alkaloids have been associated with medicinal uses for centuries and one of their common biological properties is their cytotoxicity </w:t>
      </w:r>
      <w:proofErr w:type="spellStart"/>
      <w:r w:rsidR="00CA0A9F" w:rsidRPr="00CA0A9F">
        <w:rPr>
          <w:b/>
          <w:bCs/>
          <w:sz w:val="24"/>
          <w:szCs w:val="24"/>
        </w:rPr>
        <w:t>Nobori</w:t>
      </w:r>
      <w:proofErr w:type="spellEnd"/>
      <w:r w:rsidR="00CA0A9F" w:rsidRPr="00CA0A9F">
        <w:rPr>
          <w:b/>
          <w:bCs/>
          <w:sz w:val="24"/>
          <w:szCs w:val="24"/>
        </w:rPr>
        <w:t xml:space="preserve"> et al., (1994).</w:t>
      </w:r>
    </w:p>
    <w:p w:rsidR="007B1624" w:rsidRDefault="007B1624" w:rsidP="00826092">
      <w:pPr>
        <w:tabs>
          <w:tab w:val="left" w:pos="2996"/>
          <w:tab w:val="right" w:pos="8306"/>
        </w:tabs>
        <w:bidi w:val="0"/>
        <w:rPr>
          <w:b/>
          <w:bCs/>
          <w:sz w:val="32"/>
          <w:szCs w:val="32"/>
          <w:lang w:bidi="ar-EG"/>
        </w:rPr>
      </w:pPr>
    </w:p>
    <w:p w:rsidR="0073672B" w:rsidRPr="0073672B" w:rsidRDefault="0073672B" w:rsidP="007B1624">
      <w:pPr>
        <w:tabs>
          <w:tab w:val="left" w:pos="2996"/>
          <w:tab w:val="right" w:pos="8306"/>
        </w:tabs>
        <w:bidi w:val="0"/>
        <w:ind w:left="1080" w:hanging="1080"/>
        <w:jc w:val="center"/>
        <w:rPr>
          <w:b/>
          <w:bCs/>
          <w:sz w:val="32"/>
          <w:szCs w:val="32"/>
          <w:lang w:bidi="ar-EG"/>
        </w:rPr>
      </w:pPr>
      <w:r w:rsidRPr="0073672B">
        <w:rPr>
          <w:b/>
          <w:bCs/>
          <w:sz w:val="32"/>
          <w:szCs w:val="32"/>
          <w:lang w:bidi="ar-EG"/>
        </w:rPr>
        <w:t>References</w:t>
      </w:r>
    </w:p>
    <w:p w:rsidR="00223CEE" w:rsidRPr="0056428A" w:rsidRDefault="00223CEE" w:rsidP="007B09A8">
      <w:pPr>
        <w:jc w:val="right"/>
        <w:rPr>
          <w:sz w:val="24"/>
          <w:szCs w:val="24"/>
          <w:rtl/>
        </w:rPr>
      </w:pPr>
      <w:r w:rsidRPr="0056428A">
        <w:rPr>
          <w:b/>
          <w:bCs/>
          <w:sz w:val="24"/>
          <w:szCs w:val="24"/>
        </w:rPr>
        <w:t>Ahmed</w:t>
      </w:r>
      <w:r w:rsidR="00A96AE9" w:rsidRPr="0056428A">
        <w:rPr>
          <w:b/>
          <w:bCs/>
          <w:sz w:val="24"/>
          <w:szCs w:val="24"/>
        </w:rPr>
        <w:t xml:space="preserve">, A. ;Khan, K.A.; Ahmad, V. U.; </w:t>
      </w:r>
      <w:proofErr w:type="spellStart"/>
      <w:r w:rsidR="00A96AE9" w:rsidRPr="0056428A">
        <w:rPr>
          <w:b/>
          <w:bCs/>
          <w:sz w:val="24"/>
          <w:szCs w:val="24"/>
        </w:rPr>
        <w:t>Qazi</w:t>
      </w:r>
      <w:proofErr w:type="spellEnd"/>
      <w:r w:rsidR="00A96AE9" w:rsidRPr="0056428A">
        <w:rPr>
          <w:b/>
          <w:bCs/>
          <w:sz w:val="24"/>
          <w:szCs w:val="24"/>
        </w:rPr>
        <w:t>, S. (1986).</w:t>
      </w:r>
      <w:r w:rsidR="00A96AE9" w:rsidRPr="0056428A">
        <w:rPr>
          <w:sz w:val="24"/>
          <w:szCs w:val="24"/>
        </w:rPr>
        <w:t xml:space="preserve">Antibacterial </w:t>
      </w:r>
      <w:proofErr w:type="spellStart"/>
      <w:r w:rsidR="00A96AE9" w:rsidRPr="0056428A">
        <w:rPr>
          <w:sz w:val="24"/>
          <w:szCs w:val="24"/>
        </w:rPr>
        <w:t>acivity</w:t>
      </w:r>
      <w:proofErr w:type="spellEnd"/>
      <w:r w:rsidR="00A96AE9" w:rsidRPr="0056428A">
        <w:rPr>
          <w:sz w:val="24"/>
          <w:szCs w:val="24"/>
        </w:rPr>
        <w:t xml:space="preserve"> of </w:t>
      </w:r>
      <w:proofErr w:type="spellStart"/>
      <w:r w:rsidR="00A96AE9" w:rsidRPr="0056428A">
        <w:rPr>
          <w:sz w:val="24"/>
          <w:szCs w:val="24"/>
        </w:rPr>
        <w:t>J</w:t>
      </w:r>
      <w:r w:rsidR="007B09A8" w:rsidRPr="0056428A">
        <w:rPr>
          <w:sz w:val="24"/>
          <w:szCs w:val="24"/>
        </w:rPr>
        <w:t>uliflorine</w:t>
      </w:r>
      <w:proofErr w:type="spellEnd"/>
      <w:r w:rsidR="007B09A8" w:rsidRPr="0056428A">
        <w:rPr>
          <w:sz w:val="24"/>
          <w:szCs w:val="24"/>
        </w:rPr>
        <w:t xml:space="preserve"> isolated from </w:t>
      </w:r>
      <w:proofErr w:type="spellStart"/>
      <w:r w:rsidR="007B09A8" w:rsidRPr="0056428A">
        <w:rPr>
          <w:sz w:val="24"/>
          <w:szCs w:val="24"/>
        </w:rPr>
        <w:t>Prosopis</w:t>
      </w:r>
      <w:proofErr w:type="spellEnd"/>
      <w:r w:rsidR="007B09A8" w:rsidRPr="0056428A">
        <w:rPr>
          <w:sz w:val="24"/>
          <w:szCs w:val="24"/>
        </w:rPr>
        <w:t xml:space="preserve"> </w:t>
      </w:r>
      <w:proofErr w:type="spellStart"/>
      <w:r w:rsidR="007B09A8" w:rsidRPr="0056428A">
        <w:rPr>
          <w:sz w:val="24"/>
          <w:szCs w:val="24"/>
        </w:rPr>
        <w:t>juliflora</w:t>
      </w:r>
      <w:proofErr w:type="spellEnd"/>
      <w:r w:rsidR="007B09A8" w:rsidRPr="0056428A">
        <w:rPr>
          <w:sz w:val="24"/>
          <w:szCs w:val="24"/>
        </w:rPr>
        <w:t>. Planta Med.4</w:t>
      </w:r>
      <w:proofErr w:type="gramStart"/>
      <w:r w:rsidR="007B09A8" w:rsidRPr="0056428A">
        <w:rPr>
          <w:sz w:val="24"/>
          <w:szCs w:val="24"/>
        </w:rPr>
        <w:t>,285</w:t>
      </w:r>
      <w:proofErr w:type="gramEnd"/>
      <w:r w:rsidR="007B09A8" w:rsidRPr="0056428A">
        <w:rPr>
          <w:sz w:val="24"/>
          <w:szCs w:val="24"/>
        </w:rPr>
        <w:t>-288.</w:t>
      </w:r>
      <w:r w:rsidR="00A96AE9" w:rsidRPr="0056428A">
        <w:rPr>
          <w:rFonts w:hint="cs"/>
          <w:b/>
          <w:bCs/>
          <w:sz w:val="24"/>
          <w:szCs w:val="24"/>
          <w:rtl/>
        </w:rPr>
        <w:t xml:space="preserve"> </w:t>
      </w:r>
    </w:p>
    <w:p w:rsidR="00223CEE" w:rsidRDefault="00223CEE" w:rsidP="00223CEE">
      <w:pPr>
        <w:bidi w:val="0"/>
        <w:ind w:left="1080" w:hanging="1080"/>
        <w:jc w:val="both"/>
        <w:rPr>
          <w:rFonts w:eastAsia="Arial Unicode MS"/>
          <w:sz w:val="24"/>
          <w:szCs w:val="24"/>
        </w:rPr>
      </w:pPr>
      <w:r w:rsidRPr="0056428A">
        <w:rPr>
          <w:rFonts w:eastAsia="Arial Unicode MS"/>
          <w:b/>
          <w:bCs/>
          <w:sz w:val="24"/>
          <w:szCs w:val="24"/>
        </w:rPr>
        <w:t xml:space="preserve">Aiello, A. ; </w:t>
      </w:r>
      <w:proofErr w:type="spellStart"/>
      <w:r w:rsidRPr="0056428A">
        <w:rPr>
          <w:rFonts w:eastAsia="Arial Unicode MS"/>
          <w:b/>
          <w:bCs/>
          <w:sz w:val="24"/>
          <w:szCs w:val="24"/>
        </w:rPr>
        <w:t>Fattorusso</w:t>
      </w:r>
      <w:proofErr w:type="spellEnd"/>
      <w:r w:rsidRPr="0056428A">
        <w:rPr>
          <w:rFonts w:eastAsia="Arial Unicode MS"/>
          <w:b/>
          <w:bCs/>
          <w:sz w:val="24"/>
          <w:szCs w:val="24"/>
        </w:rPr>
        <w:t xml:space="preserve">, E. ; </w:t>
      </w:r>
      <w:proofErr w:type="spellStart"/>
      <w:r w:rsidRPr="0056428A">
        <w:rPr>
          <w:rFonts w:eastAsia="Arial Unicode MS"/>
          <w:b/>
          <w:bCs/>
          <w:sz w:val="24"/>
          <w:szCs w:val="24"/>
        </w:rPr>
        <w:t>Imperatore</w:t>
      </w:r>
      <w:proofErr w:type="spellEnd"/>
      <w:r w:rsidRPr="0056428A">
        <w:rPr>
          <w:rFonts w:eastAsia="Arial Unicode MS"/>
          <w:b/>
          <w:bCs/>
          <w:sz w:val="24"/>
          <w:szCs w:val="24"/>
        </w:rPr>
        <w:t xml:space="preserve">, C. ; </w:t>
      </w:r>
      <w:proofErr w:type="spellStart"/>
      <w:r w:rsidRPr="0056428A">
        <w:rPr>
          <w:rFonts w:eastAsia="Arial Unicode MS"/>
          <w:b/>
          <w:bCs/>
          <w:sz w:val="24"/>
          <w:szCs w:val="24"/>
        </w:rPr>
        <w:t>Irace</w:t>
      </w:r>
      <w:proofErr w:type="spellEnd"/>
      <w:r w:rsidRPr="0056428A">
        <w:rPr>
          <w:rFonts w:eastAsia="Arial Unicode MS"/>
          <w:b/>
          <w:bCs/>
          <w:sz w:val="24"/>
          <w:szCs w:val="24"/>
        </w:rPr>
        <w:t xml:space="preserve">, C. ;Luciano, P. ; </w:t>
      </w:r>
      <w:proofErr w:type="spellStart"/>
      <w:r w:rsidRPr="0056428A">
        <w:rPr>
          <w:rFonts w:eastAsia="Arial Unicode MS"/>
          <w:b/>
          <w:bCs/>
          <w:sz w:val="24"/>
          <w:szCs w:val="24"/>
        </w:rPr>
        <w:t>Menna</w:t>
      </w:r>
      <w:proofErr w:type="spellEnd"/>
      <w:r w:rsidRPr="0056428A">
        <w:rPr>
          <w:rFonts w:eastAsia="Arial Unicode MS"/>
          <w:b/>
          <w:bCs/>
          <w:sz w:val="24"/>
          <w:szCs w:val="24"/>
        </w:rPr>
        <w:t xml:space="preserve">, M. ; Santamaria, R. ; </w:t>
      </w:r>
      <w:proofErr w:type="spellStart"/>
      <w:r w:rsidRPr="0056428A">
        <w:rPr>
          <w:rFonts w:eastAsia="Arial Unicode MS"/>
          <w:b/>
          <w:bCs/>
          <w:sz w:val="24"/>
          <w:szCs w:val="24"/>
        </w:rPr>
        <w:t>Vitalone</w:t>
      </w:r>
      <w:proofErr w:type="spellEnd"/>
      <w:r w:rsidRPr="0056428A">
        <w:rPr>
          <w:rFonts w:eastAsia="Arial Unicode MS"/>
          <w:b/>
          <w:bCs/>
          <w:sz w:val="24"/>
          <w:szCs w:val="24"/>
        </w:rPr>
        <w:t xml:space="preserve">, R. and </w:t>
      </w:r>
      <w:proofErr w:type="spellStart"/>
      <w:r w:rsidRPr="0056428A">
        <w:rPr>
          <w:rFonts w:eastAsia="Arial Unicode MS"/>
          <w:b/>
          <w:bCs/>
          <w:sz w:val="24"/>
          <w:szCs w:val="24"/>
        </w:rPr>
        <w:t>Zorrimidazolone</w:t>
      </w:r>
      <w:proofErr w:type="spellEnd"/>
      <w:r w:rsidRPr="0056428A">
        <w:rPr>
          <w:rFonts w:eastAsia="Arial Unicode MS"/>
          <w:sz w:val="24"/>
          <w:szCs w:val="24"/>
        </w:rPr>
        <w:t xml:space="preserve"> </w:t>
      </w:r>
      <w:r w:rsidRPr="0056428A">
        <w:rPr>
          <w:rFonts w:eastAsia="Arial Unicode MS"/>
          <w:b/>
          <w:bCs/>
          <w:sz w:val="24"/>
          <w:szCs w:val="24"/>
        </w:rPr>
        <w:t>(2011).</w:t>
      </w:r>
      <w:r w:rsidRPr="0056428A">
        <w:rPr>
          <w:rFonts w:eastAsia="Arial Unicode MS"/>
          <w:sz w:val="24"/>
          <w:szCs w:val="24"/>
        </w:rPr>
        <w:t xml:space="preserve"> A bioactive alkaloid from the non-indigenous Mediterranean </w:t>
      </w:r>
      <w:proofErr w:type="spellStart"/>
      <w:r w:rsidRPr="0056428A">
        <w:rPr>
          <w:rFonts w:eastAsia="Arial Unicode MS"/>
          <w:sz w:val="24"/>
          <w:szCs w:val="24"/>
        </w:rPr>
        <w:t>stolidobranch</w:t>
      </w:r>
      <w:proofErr w:type="spellEnd"/>
      <w:r w:rsidRPr="0056428A">
        <w:rPr>
          <w:rFonts w:eastAsia="Arial Unicode MS"/>
          <w:sz w:val="24"/>
          <w:szCs w:val="24"/>
        </w:rPr>
        <w:t xml:space="preserve"> </w:t>
      </w:r>
      <w:proofErr w:type="spellStart"/>
      <w:r w:rsidRPr="0056428A">
        <w:rPr>
          <w:rFonts w:eastAsia="Arial Unicode MS"/>
          <w:i/>
          <w:iCs/>
          <w:sz w:val="24"/>
          <w:szCs w:val="24"/>
        </w:rPr>
        <w:t>Polyandrocarpa</w:t>
      </w:r>
      <w:proofErr w:type="spellEnd"/>
      <w:r w:rsidRPr="0056428A">
        <w:rPr>
          <w:rFonts w:eastAsia="Arial Unicode MS"/>
          <w:i/>
          <w:iCs/>
          <w:sz w:val="24"/>
          <w:szCs w:val="24"/>
        </w:rPr>
        <w:t xml:space="preserve"> </w:t>
      </w:r>
      <w:proofErr w:type="spellStart"/>
      <w:r w:rsidRPr="0056428A">
        <w:rPr>
          <w:rFonts w:eastAsia="Arial Unicode MS"/>
          <w:i/>
          <w:iCs/>
          <w:sz w:val="24"/>
          <w:szCs w:val="24"/>
        </w:rPr>
        <w:t>zorritensis</w:t>
      </w:r>
      <w:proofErr w:type="spellEnd"/>
      <w:r w:rsidRPr="0056428A">
        <w:rPr>
          <w:rFonts w:eastAsia="Arial Unicode MS"/>
          <w:sz w:val="24"/>
          <w:szCs w:val="24"/>
        </w:rPr>
        <w:t xml:space="preserve">. </w:t>
      </w:r>
      <w:r w:rsidRPr="0056428A">
        <w:rPr>
          <w:rFonts w:eastAsia="Arial Unicode MS"/>
          <w:i/>
          <w:iCs/>
          <w:sz w:val="24"/>
          <w:szCs w:val="24"/>
        </w:rPr>
        <w:t>Mar. Drugs 9</w:t>
      </w:r>
      <w:r w:rsidRPr="0056428A">
        <w:rPr>
          <w:rFonts w:eastAsia="Arial Unicode MS"/>
          <w:sz w:val="24"/>
          <w:szCs w:val="24"/>
        </w:rPr>
        <w:t>, 1157-1165.</w:t>
      </w:r>
    </w:p>
    <w:p w:rsidR="00AB3E21" w:rsidRPr="0056428A" w:rsidRDefault="00AB3E21" w:rsidP="00AB3E21">
      <w:pPr>
        <w:bidi w:val="0"/>
        <w:ind w:left="1080" w:hanging="1080"/>
        <w:jc w:val="both"/>
        <w:rPr>
          <w:rFonts w:eastAsia="Arial Unicode MS"/>
          <w:sz w:val="24"/>
          <w:szCs w:val="24"/>
        </w:rPr>
      </w:pPr>
      <w:proofErr w:type="spellStart"/>
      <w:r w:rsidRPr="00AB3E21">
        <w:rPr>
          <w:rFonts w:eastAsia="Arial Unicode MS"/>
          <w:b/>
          <w:bCs/>
          <w:sz w:val="24"/>
          <w:szCs w:val="24"/>
        </w:rPr>
        <w:t>Agstini</w:t>
      </w:r>
      <w:proofErr w:type="spellEnd"/>
      <w:r w:rsidRPr="00AB3E21">
        <w:rPr>
          <w:rFonts w:eastAsia="Arial Unicode MS"/>
          <w:b/>
          <w:bCs/>
          <w:sz w:val="24"/>
          <w:szCs w:val="24"/>
        </w:rPr>
        <w:t xml:space="preserve">-Costa, T.S.; </w:t>
      </w:r>
      <w:proofErr w:type="spellStart"/>
      <w:r w:rsidRPr="00AB3E21">
        <w:rPr>
          <w:rFonts w:eastAsia="Arial Unicode MS"/>
          <w:b/>
          <w:bCs/>
          <w:sz w:val="24"/>
          <w:szCs w:val="24"/>
        </w:rPr>
        <w:t>Bizzo</w:t>
      </w:r>
      <w:proofErr w:type="spellEnd"/>
      <w:r w:rsidRPr="00AB3E21">
        <w:rPr>
          <w:rFonts w:eastAsia="Arial Unicode MS"/>
          <w:b/>
          <w:bCs/>
          <w:sz w:val="24"/>
          <w:szCs w:val="24"/>
        </w:rPr>
        <w:t xml:space="preserve">, </w:t>
      </w:r>
      <w:proofErr w:type="spellStart"/>
      <w:r w:rsidRPr="00AB3E21">
        <w:rPr>
          <w:rFonts w:eastAsia="Arial Unicode MS"/>
          <w:b/>
          <w:bCs/>
          <w:sz w:val="24"/>
          <w:szCs w:val="24"/>
        </w:rPr>
        <w:t>H.R</w:t>
      </w:r>
      <w:proofErr w:type="gramStart"/>
      <w:r w:rsidRPr="00AB3E21">
        <w:rPr>
          <w:rFonts w:eastAsia="Arial Unicode MS"/>
          <w:b/>
          <w:bCs/>
          <w:sz w:val="24"/>
          <w:szCs w:val="24"/>
        </w:rPr>
        <w:t>;Silveira</w:t>
      </w:r>
      <w:proofErr w:type="spellEnd"/>
      <w:proofErr w:type="gramEnd"/>
      <w:r w:rsidRPr="00AB3E21">
        <w:rPr>
          <w:rFonts w:eastAsia="Arial Unicode MS"/>
          <w:b/>
          <w:bCs/>
          <w:sz w:val="24"/>
          <w:szCs w:val="24"/>
        </w:rPr>
        <w:t xml:space="preserve">, D and </w:t>
      </w:r>
      <w:proofErr w:type="spellStart"/>
      <w:r w:rsidRPr="00AB3E21">
        <w:rPr>
          <w:rFonts w:eastAsia="Arial Unicode MS"/>
          <w:b/>
          <w:bCs/>
          <w:sz w:val="24"/>
          <w:szCs w:val="24"/>
        </w:rPr>
        <w:t>Gimenes</w:t>
      </w:r>
      <w:proofErr w:type="spellEnd"/>
      <w:r w:rsidRPr="00AB3E21">
        <w:rPr>
          <w:rFonts w:eastAsia="Arial Unicode MS"/>
          <w:b/>
          <w:bCs/>
          <w:sz w:val="24"/>
          <w:szCs w:val="24"/>
        </w:rPr>
        <w:t>, M.A. (2012).</w:t>
      </w:r>
      <w:r>
        <w:rPr>
          <w:rFonts w:eastAsia="Arial Unicode MS"/>
          <w:sz w:val="24"/>
          <w:szCs w:val="24"/>
        </w:rPr>
        <w:t xml:space="preserve">Secondary </w:t>
      </w:r>
      <w:proofErr w:type="spellStart"/>
      <w:r>
        <w:rPr>
          <w:rFonts w:eastAsia="Arial Unicode MS"/>
          <w:sz w:val="24"/>
          <w:szCs w:val="24"/>
        </w:rPr>
        <w:t>Metabolites.In</w:t>
      </w:r>
      <w:proofErr w:type="spellEnd"/>
      <w:r>
        <w:rPr>
          <w:rFonts w:eastAsia="Arial Unicode MS"/>
          <w:sz w:val="24"/>
          <w:szCs w:val="24"/>
        </w:rPr>
        <w:t xml:space="preserve">: Chromatography and its applications . </w:t>
      </w:r>
      <w:proofErr w:type="spellStart"/>
      <w:r>
        <w:rPr>
          <w:rFonts w:eastAsia="Arial Unicode MS"/>
          <w:sz w:val="24"/>
          <w:szCs w:val="24"/>
        </w:rPr>
        <w:t>Dhanarasu</w:t>
      </w:r>
      <w:proofErr w:type="spellEnd"/>
      <w:r>
        <w:rPr>
          <w:rFonts w:eastAsia="Arial Unicode MS"/>
          <w:sz w:val="24"/>
          <w:szCs w:val="24"/>
        </w:rPr>
        <w:t xml:space="preserve"> DS (</w:t>
      </w:r>
      <w:proofErr w:type="spellStart"/>
      <w:proofErr w:type="gramStart"/>
      <w:r>
        <w:rPr>
          <w:rFonts w:eastAsia="Arial Unicode MS"/>
          <w:sz w:val="24"/>
          <w:szCs w:val="24"/>
        </w:rPr>
        <w:t>ed</w:t>
      </w:r>
      <w:proofErr w:type="spellEnd"/>
      <w:proofErr w:type="gramEnd"/>
      <w:r>
        <w:rPr>
          <w:rFonts w:eastAsia="Arial Unicode MS"/>
          <w:sz w:val="24"/>
          <w:szCs w:val="24"/>
        </w:rPr>
        <w:t>) In Tech Brazil.</w:t>
      </w:r>
    </w:p>
    <w:p w:rsidR="00223CEE" w:rsidRPr="0056428A" w:rsidRDefault="00223CEE" w:rsidP="00223CEE">
      <w:pPr>
        <w:tabs>
          <w:tab w:val="left" w:pos="2996"/>
          <w:tab w:val="right" w:pos="8306"/>
        </w:tabs>
        <w:bidi w:val="0"/>
        <w:ind w:left="1080" w:hanging="1080"/>
        <w:jc w:val="both"/>
        <w:rPr>
          <w:sz w:val="24"/>
          <w:szCs w:val="24"/>
          <w:lang w:bidi="ar-EG"/>
        </w:rPr>
      </w:pPr>
      <w:proofErr w:type="spellStart"/>
      <w:r w:rsidRPr="0056428A">
        <w:rPr>
          <w:b/>
          <w:bCs/>
          <w:sz w:val="24"/>
          <w:szCs w:val="24"/>
          <w:lang w:bidi="ar-EG"/>
        </w:rPr>
        <w:t>Akpabio</w:t>
      </w:r>
      <w:proofErr w:type="spellEnd"/>
      <w:r w:rsidRPr="0056428A">
        <w:rPr>
          <w:b/>
          <w:bCs/>
          <w:sz w:val="24"/>
          <w:szCs w:val="24"/>
          <w:lang w:bidi="ar-EG"/>
        </w:rPr>
        <w:t>, U.D</w:t>
      </w:r>
      <w:proofErr w:type="gramStart"/>
      <w:r w:rsidRPr="0056428A">
        <w:rPr>
          <w:b/>
          <w:bCs/>
          <w:sz w:val="24"/>
          <w:szCs w:val="24"/>
          <w:lang w:bidi="ar-EG"/>
        </w:rPr>
        <w:t>. ;</w:t>
      </w:r>
      <w:proofErr w:type="gramEnd"/>
      <w:r w:rsidRPr="0056428A">
        <w:rPr>
          <w:b/>
          <w:bCs/>
          <w:sz w:val="24"/>
          <w:szCs w:val="24"/>
          <w:lang w:bidi="ar-EG"/>
        </w:rPr>
        <w:t xml:space="preserve"> </w:t>
      </w:r>
      <w:proofErr w:type="spellStart"/>
      <w:r w:rsidRPr="0056428A">
        <w:rPr>
          <w:b/>
          <w:bCs/>
          <w:sz w:val="24"/>
          <w:szCs w:val="24"/>
          <w:lang w:bidi="ar-EG"/>
        </w:rPr>
        <w:t>Udiong</w:t>
      </w:r>
      <w:proofErr w:type="spellEnd"/>
      <w:r w:rsidRPr="0056428A">
        <w:rPr>
          <w:b/>
          <w:bCs/>
          <w:sz w:val="24"/>
          <w:szCs w:val="24"/>
          <w:lang w:bidi="ar-EG"/>
        </w:rPr>
        <w:t xml:space="preserve">, D.S. and </w:t>
      </w:r>
      <w:proofErr w:type="spellStart"/>
      <w:r w:rsidRPr="0056428A">
        <w:rPr>
          <w:b/>
          <w:bCs/>
          <w:sz w:val="24"/>
          <w:szCs w:val="24"/>
          <w:lang w:bidi="ar-EG"/>
        </w:rPr>
        <w:t>Akpakpan</w:t>
      </w:r>
      <w:proofErr w:type="spellEnd"/>
      <w:r w:rsidRPr="0056428A">
        <w:rPr>
          <w:b/>
          <w:bCs/>
          <w:sz w:val="24"/>
          <w:szCs w:val="24"/>
          <w:lang w:bidi="ar-EG"/>
        </w:rPr>
        <w:t>, A.E.(2012).</w:t>
      </w:r>
      <w:r w:rsidRPr="0056428A">
        <w:rPr>
          <w:sz w:val="24"/>
          <w:szCs w:val="24"/>
          <w:lang w:bidi="ar-EG"/>
        </w:rPr>
        <w:t>The physicochemical Characteristics of plantain (</w:t>
      </w:r>
      <w:proofErr w:type="spellStart"/>
      <w:r w:rsidRPr="0056428A">
        <w:rPr>
          <w:i/>
          <w:iCs/>
          <w:sz w:val="24"/>
          <w:szCs w:val="24"/>
          <w:lang w:bidi="ar-EG"/>
        </w:rPr>
        <w:t>musa</w:t>
      </w:r>
      <w:proofErr w:type="spellEnd"/>
      <w:r w:rsidRPr="0056428A">
        <w:rPr>
          <w:i/>
          <w:iCs/>
          <w:sz w:val="24"/>
          <w:szCs w:val="24"/>
          <w:lang w:bidi="ar-EG"/>
        </w:rPr>
        <w:t xml:space="preserve"> </w:t>
      </w:r>
      <w:proofErr w:type="spellStart"/>
      <w:r w:rsidRPr="0056428A">
        <w:rPr>
          <w:i/>
          <w:iCs/>
          <w:sz w:val="24"/>
          <w:szCs w:val="24"/>
          <w:lang w:bidi="ar-EG"/>
        </w:rPr>
        <w:t>paradisiaca</w:t>
      </w:r>
      <w:proofErr w:type="spellEnd"/>
      <w:r w:rsidRPr="0056428A">
        <w:rPr>
          <w:sz w:val="24"/>
          <w:szCs w:val="24"/>
          <w:lang w:bidi="ar-EG"/>
        </w:rPr>
        <w:t>) and banana (</w:t>
      </w:r>
      <w:r w:rsidRPr="0056428A">
        <w:rPr>
          <w:i/>
          <w:iCs/>
          <w:sz w:val="24"/>
          <w:szCs w:val="24"/>
          <w:lang w:bidi="ar-EG"/>
        </w:rPr>
        <w:t xml:space="preserve">Musa </w:t>
      </w:r>
      <w:proofErr w:type="spellStart"/>
      <w:r w:rsidRPr="0056428A">
        <w:rPr>
          <w:i/>
          <w:iCs/>
          <w:sz w:val="24"/>
          <w:szCs w:val="24"/>
          <w:lang w:bidi="ar-EG"/>
        </w:rPr>
        <w:t>sapientum</w:t>
      </w:r>
      <w:proofErr w:type="spellEnd"/>
      <w:r w:rsidRPr="0056428A">
        <w:rPr>
          <w:sz w:val="24"/>
          <w:szCs w:val="24"/>
          <w:lang w:bidi="ar-EG"/>
        </w:rPr>
        <w:t xml:space="preserve"> ) </w:t>
      </w:r>
      <w:proofErr w:type="spellStart"/>
      <w:r w:rsidRPr="0056428A">
        <w:rPr>
          <w:sz w:val="24"/>
          <w:szCs w:val="24"/>
          <w:lang w:bidi="ar-EG"/>
        </w:rPr>
        <w:t>pseudostem</w:t>
      </w:r>
      <w:proofErr w:type="spellEnd"/>
      <w:r w:rsidRPr="0056428A">
        <w:rPr>
          <w:sz w:val="24"/>
          <w:szCs w:val="24"/>
          <w:lang w:bidi="ar-EG"/>
        </w:rPr>
        <w:t xml:space="preserve"> </w:t>
      </w:r>
      <w:proofErr w:type="spellStart"/>
      <w:r w:rsidRPr="0056428A">
        <w:rPr>
          <w:sz w:val="24"/>
          <w:szCs w:val="24"/>
          <w:lang w:bidi="ar-EG"/>
        </w:rPr>
        <w:t>wastes.Advances</w:t>
      </w:r>
      <w:proofErr w:type="spellEnd"/>
      <w:r w:rsidRPr="0056428A">
        <w:rPr>
          <w:sz w:val="24"/>
          <w:szCs w:val="24"/>
          <w:lang w:bidi="ar-EG"/>
        </w:rPr>
        <w:t xml:space="preserve"> in Natural and Applied Sciences , 6(2) : 167 – 172.</w:t>
      </w:r>
    </w:p>
    <w:p w:rsidR="00223CEE" w:rsidRPr="0056428A" w:rsidRDefault="00223CEE" w:rsidP="00223CEE">
      <w:pPr>
        <w:tabs>
          <w:tab w:val="left" w:pos="2996"/>
          <w:tab w:val="right" w:pos="8306"/>
        </w:tabs>
        <w:bidi w:val="0"/>
        <w:ind w:left="1080" w:hanging="1080"/>
        <w:jc w:val="both"/>
        <w:rPr>
          <w:sz w:val="24"/>
          <w:szCs w:val="24"/>
          <w:lang w:bidi="ar-EG"/>
        </w:rPr>
      </w:pPr>
      <w:proofErr w:type="spellStart"/>
      <w:r w:rsidRPr="0056428A">
        <w:rPr>
          <w:b/>
          <w:bCs/>
          <w:sz w:val="24"/>
          <w:szCs w:val="24"/>
          <w:lang w:bidi="ar-EG"/>
        </w:rPr>
        <w:t>Ayoola</w:t>
      </w:r>
      <w:proofErr w:type="spellEnd"/>
      <w:r w:rsidRPr="0056428A">
        <w:rPr>
          <w:b/>
          <w:bCs/>
          <w:sz w:val="24"/>
          <w:szCs w:val="24"/>
          <w:lang w:bidi="ar-EG"/>
        </w:rPr>
        <w:t>, P.B.</w:t>
      </w:r>
      <w:r w:rsidRPr="0056428A">
        <w:rPr>
          <w:sz w:val="24"/>
          <w:szCs w:val="24"/>
          <w:lang w:bidi="ar-EG"/>
        </w:rPr>
        <w:t xml:space="preserve"> </w:t>
      </w:r>
      <w:r w:rsidRPr="0056428A">
        <w:rPr>
          <w:b/>
          <w:bCs/>
          <w:sz w:val="24"/>
          <w:szCs w:val="24"/>
          <w:lang w:bidi="ar-EG"/>
        </w:rPr>
        <w:t>(2011).</w:t>
      </w:r>
      <w:r w:rsidRPr="0056428A">
        <w:rPr>
          <w:sz w:val="24"/>
          <w:szCs w:val="24"/>
          <w:lang w:bidi="ar-EG"/>
        </w:rPr>
        <w:t>Determination of proximate composition, vitamins, phytochemical and mineral contents of Musa paradisiacal (plantain) root. G.J.P &amp;A SC and Tech., vol12 (16-29).</w:t>
      </w:r>
    </w:p>
    <w:p w:rsidR="00905738" w:rsidRDefault="00223CEE" w:rsidP="007B09A8">
      <w:pPr>
        <w:bidi w:val="0"/>
        <w:ind w:left="1080" w:hanging="1080"/>
        <w:jc w:val="both"/>
        <w:rPr>
          <w:sz w:val="24"/>
          <w:szCs w:val="24"/>
        </w:rPr>
      </w:pPr>
      <w:r w:rsidRPr="0056428A">
        <w:rPr>
          <w:rFonts w:hint="cs"/>
          <w:b/>
          <w:sz w:val="24"/>
          <w:szCs w:val="24"/>
          <w:rtl/>
        </w:rPr>
        <w:lastRenderedPageBreak/>
        <w:t xml:space="preserve"> </w:t>
      </w:r>
      <w:r w:rsidR="007D1FD8" w:rsidRPr="0056428A">
        <w:rPr>
          <w:b/>
          <w:bCs/>
          <w:sz w:val="24"/>
          <w:szCs w:val="24"/>
        </w:rPr>
        <w:t>Das, K</w:t>
      </w:r>
      <w:proofErr w:type="gramStart"/>
      <w:r w:rsidR="007D1FD8" w:rsidRPr="0056428A">
        <w:rPr>
          <w:b/>
          <w:bCs/>
          <w:sz w:val="24"/>
          <w:szCs w:val="24"/>
        </w:rPr>
        <w:t>. ;</w:t>
      </w:r>
      <w:proofErr w:type="gramEnd"/>
      <w:r w:rsidR="007D1FD8" w:rsidRPr="0056428A">
        <w:rPr>
          <w:b/>
          <w:bCs/>
          <w:sz w:val="24"/>
          <w:szCs w:val="24"/>
        </w:rPr>
        <w:t xml:space="preserve"> Tiwari, R.K.S. and </w:t>
      </w:r>
      <w:proofErr w:type="spellStart"/>
      <w:r w:rsidR="007D1FD8" w:rsidRPr="0056428A">
        <w:rPr>
          <w:b/>
          <w:bCs/>
          <w:sz w:val="24"/>
          <w:szCs w:val="24"/>
        </w:rPr>
        <w:t>Shrivastava</w:t>
      </w:r>
      <w:proofErr w:type="spellEnd"/>
      <w:r w:rsidR="007D1FD8" w:rsidRPr="0056428A">
        <w:rPr>
          <w:b/>
          <w:bCs/>
          <w:sz w:val="24"/>
          <w:szCs w:val="24"/>
        </w:rPr>
        <w:t>, D.K.</w:t>
      </w:r>
      <w:r w:rsidR="007D1FD8" w:rsidRPr="0056428A">
        <w:rPr>
          <w:sz w:val="24"/>
          <w:szCs w:val="24"/>
        </w:rPr>
        <w:t xml:space="preserve"> </w:t>
      </w:r>
      <w:r w:rsidR="007D1FD8" w:rsidRPr="0056428A">
        <w:rPr>
          <w:b/>
          <w:bCs/>
          <w:sz w:val="24"/>
          <w:szCs w:val="24"/>
        </w:rPr>
        <w:t>(2010).</w:t>
      </w:r>
      <w:r w:rsidR="007D1FD8" w:rsidRPr="0056428A">
        <w:rPr>
          <w:sz w:val="24"/>
          <w:szCs w:val="24"/>
        </w:rPr>
        <w:t>Techniques for evaluation of medicinal plant products as antimicrobial agent: Current methods and future trends. Journal of Medicinal Plants Research; 4(2): 104-111.</w:t>
      </w:r>
    </w:p>
    <w:p w:rsidR="00905738" w:rsidRDefault="00905738" w:rsidP="00905738">
      <w:pPr>
        <w:bidi w:val="0"/>
        <w:ind w:left="1080" w:hanging="1080"/>
        <w:jc w:val="both"/>
        <w:rPr>
          <w:sz w:val="24"/>
          <w:szCs w:val="24"/>
        </w:rPr>
      </w:pPr>
      <w:r>
        <w:rPr>
          <w:b/>
          <w:bCs/>
          <w:sz w:val="24"/>
          <w:szCs w:val="24"/>
        </w:rPr>
        <w:t xml:space="preserve">Dina </w:t>
      </w:r>
      <w:proofErr w:type="gramStart"/>
      <w:r>
        <w:rPr>
          <w:b/>
          <w:bCs/>
          <w:i/>
          <w:iCs/>
          <w:sz w:val="24"/>
          <w:szCs w:val="24"/>
        </w:rPr>
        <w:t>M.B</w:t>
      </w:r>
      <w:r w:rsidRPr="00311F45">
        <w:rPr>
          <w:b/>
          <w:bCs/>
          <w:i/>
          <w:iCs/>
          <w:sz w:val="24"/>
          <w:szCs w:val="24"/>
        </w:rPr>
        <w:t>.</w:t>
      </w:r>
      <w:r>
        <w:rPr>
          <w:b/>
          <w:bCs/>
          <w:sz w:val="24"/>
          <w:szCs w:val="24"/>
        </w:rPr>
        <w:t xml:space="preserve"> ;Mohamed</w:t>
      </w:r>
      <w:proofErr w:type="gramEnd"/>
      <w:r>
        <w:rPr>
          <w:b/>
          <w:bCs/>
          <w:sz w:val="24"/>
          <w:szCs w:val="24"/>
        </w:rPr>
        <w:t xml:space="preserve"> N.SH.; Aly A.M.;</w:t>
      </w:r>
      <w:proofErr w:type="spellStart"/>
      <w:r>
        <w:rPr>
          <w:b/>
          <w:bCs/>
          <w:sz w:val="24"/>
          <w:szCs w:val="24"/>
        </w:rPr>
        <w:t>Hazaa</w:t>
      </w:r>
      <w:proofErr w:type="spellEnd"/>
      <w:r>
        <w:rPr>
          <w:b/>
          <w:bCs/>
          <w:sz w:val="24"/>
          <w:szCs w:val="24"/>
        </w:rPr>
        <w:t xml:space="preserve"> M.M and </w:t>
      </w:r>
      <w:proofErr w:type="spellStart"/>
      <w:r>
        <w:rPr>
          <w:b/>
          <w:bCs/>
          <w:sz w:val="24"/>
          <w:szCs w:val="24"/>
        </w:rPr>
        <w:t>Heba</w:t>
      </w:r>
      <w:proofErr w:type="spellEnd"/>
      <w:r>
        <w:rPr>
          <w:b/>
          <w:bCs/>
          <w:sz w:val="24"/>
          <w:szCs w:val="24"/>
        </w:rPr>
        <w:t xml:space="preserve"> S.E. (2014).</w:t>
      </w:r>
      <w:r w:rsidRPr="00905738">
        <w:rPr>
          <w:sz w:val="24"/>
          <w:szCs w:val="24"/>
        </w:rPr>
        <w:t xml:space="preserve"> </w:t>
      </w:r>
      <w:proofErr w:type="gramStart"/>
      <w:r w:rsidRPr="00311F45">
        <w:rPr>
          <w:sz w:val="24"/>
          <w:szCs w:val="24"/>
        </w:rPr>
        <w:t>phytochemical</w:t>
      </w:r>
      <w:proofErr w:type="gramEnd"/>
      <w:r w:rsidRPr="00311F45">
        <w:rPr>
          <w:sz w:val="24"/>
          <w:szCs w:val="24"/>
        </w:rPr>
        <w:t xml:space="preserve"> bioactive analysis of banana </w:t>
      </w:r>
      <w:proofErr w:type="spellStart"/>
      <w:r w:rsidRPr="00311F45">
        <w:rPr>
          <w:sz w:val="24"/>
          <w:szCs w:val="24"/>
        </w:rPr>
        <w:t>pseudostem</w:t>
      </w:r>
      <w:proofErr w:type="spellEnd"/>
      <w:r w:rsidRPr="00311F45">
        <w:rPr>
          <w:sz w:val="24"/>
          <w:szCs w:val="24"/>
        </w:rPr>
        <w:t xml:space="preserve"> cv. </w:t>
      </w:r>
      <w:proofErr w:type="spellStart"/>
      <w:r w:rsidRPr="00311F45">
        <w:rPr>
          <w:sz w:val="24"/>
          <w:szCs w:val="24"/>
        </w:rPr>
        <w:t>Maghrabi</w:t>
      </w:r>
      <w:proofErr w:type="spellEnd"/>
      <w:r w:rsidRPr="00311F45">
        <w:rPr>
          <w:sz w:val="24"/>
          <w:szCs w:val="24"/>
        </w:rPr>
        <w:t xml:space="preserve"> in </w:t>
      </w:r>
      <w:proofErr w:type="spellStart"/>
      <w:r w:rsidRPr="00311F45">
        <w:rPr>
          <w:sz w:val="24"/>
          <w:szCs w:val="24"/>
        </w:rPr>
        <w:t>Egypt</w:t>
      </w:r>
      <w:r>
        <w:rPr>
          <w:sz w:val="24"/>
          <w:szCs w:val="24"/>
        </w:rPr>
        <w:t>.J.Biol.Chem</w:t>
      </w:r>
      <w:proofErr w:type="spellEnd"/>
      <w:r>
        <w:rPr>
          <w:sz w:val="24"/>
          <w:szCs w:val="24"/>
        </w:rPr>
        <w:t>. Environ. Sci., Vol. 9(2):57-68.</w:t>
      </w:r>
    </w:p>
    <w:p w:rsidR="007D1FD8" w:rsidRPr="0056428A" w:rsidRDefault="007D1FD8" w:rsidP="007D1FD8">
      <w:pPr>
        <w:bidi w:val="0"/>
        <w:ind w:left="1080" w:hanging="1080"/>
        <w:jc w:val="both"/>
        <w:rPr>
          <w:sz w:val="24"/>
          <w:szCs w:val="24"/>
          <w:lang w:bidi="ar-EG"/>
        </w:rPr>
      </w:pPr>
      <w:proofErr w:type="spellStart"/>
      <w:r w:rsidRPr="0056428A">
        <w:rPr>
          <w:b/>
          <w:bCs/>
          <w:sz w:val="24"/>
          <w:szCs w:val="24"/>
          <w:lang w:bidi="ar-EG"/>
        </w:rPr>
        <w:t>Frison</w:t>
      </w:r>
      <w:proofErr w:type="spellEnd"/>
      <w:r w:rsidRPr="0056428A">
        <w:rPr>
          <w:b/>
          <w:bCs/>
          <w:sz w:val="24"/>
          <w:szCs w:val="24"/>
          <w:lang w:bidi="ar-EG"/>
        </w:rPr>
        <w:t>, E. and Sharrock, S. (1999)</w:t>
      </w:r>
      <w:r w:rsidRPr="0056428A">
        <w:rPr>
          <w:sz w:val="24"/>
          <w:szCs w:val="24"/>
          <w:lang w:bidi="ar-EG"/>
        </w:rPr>
        <w:t xml:space="preserve"> </w:t>
      </w:r>
      <w:r w:rsidRPr="0056428A">
        <w:rPr>
          <w:b/>
          <w:bCs/>
          <w:sz w:val="24"/>
          <w:szCs w:val="24"/>
          <w:lang w:bidi="ar-EG"/>
        </w:rPr>
        <w:t>.</w:t>
      </w:r>
      <w:r w:rsidRPr="0056428A">
        <w:rPr>
          <w:sz w:val="24"/>
          <w:szCs w:val="24"/>
          <w:lang w:bidi="ar-EG"/>
        </w:rPr>
        <w:t xml:space="preserve">The economic, social and nutritional importance of banana in the world. In: </w:t>
      </w:r>
      <w:proofErr w:type="spellStart"/>
      <w:r w:rsidRPr="0056428A">
        <w:rPr>
          <w:sz w:val="24"/>
          <w:szCs w:val="24"/>
          <w:lang w:bidi="ar-EG"/>
        </w:rPr>
        <w:t>Picq</w:t>
      </w:r>
      <w:proofErr w:type="spellEnd"/>
      <w:r w:rsidRPr="0056428A">
        <w:rPr>
          <w:sz w:val="24"/>
          <w:szCs w:val="24"/>
          <w:lang w:bidi="ar-EG"/>
        </w:rPr>
        <w:t xml:space="preserve">, C., </w:t>
      </w:r>
      <w:proofErr w:type="spellStart"/>
      <w:r w:rsidRPr="0056428A">
        <w:rPr>
          <w:sz w:val="24"/>
          <w:szCs w:val="24"/>
          <w:lang w:bidi="ar-EG"/>
        </w:rPr>
        <w:t>Foure</w:t>
      </w:r>
      <w:proofErr w:type="spellEnd"/>
      <w:r w:rsidRPr="0056428A">
        <w:rPr>
          <w:sz w:val="24"/>
          <w:szCs w:val="24"/>
          <w:lang w:bidi="ar-EG"/>
        </w:rPr>
        <w:t xml:space="preserve">, E., </w:t>
      </w:r>
      <w:proofErr w:type="spellStart"/>
      <w:r w:rsidRPr="0056428A">
        <w:rPr>
          <w:sz w:val="24"/>
          <w:szCs w:val="24"/>
          <w:lang w:bidi="ar-EG"/>
        </w:rPr>
        <w:t>Frison</w:t>
      </w:r>
      <w:proofErr w:type="spellEnd"/>
      <w:r w:rsidRPr="0056428A">
        <w:rPr>
          <w:sz w:val="24"/>
          <w:szCs w:val="24"/>
          <w:lang w:bidi="ar-EG"/>
        </w:rPr>
        <w:t>, E.A (</w:t>
      </w:r>
      <w:proofErr w:type="spellStart"/>
      <w:r w:rsidRPr="0056428A">
        <w:rPr>
          <w:sz w:val="24"/>
          <w:szCs w:val="24"/>
          <w:lang w:bidi="ar-EG"/>
        </w:rPr>
        <w:t>Eds</w:t>
      </w:r>
      <w:proofErr w:type="spellEnd"/>
      <w:r w:rsidRPr="0056428A">
        <w:rPr>
          <w:sz w:val="24"/>
          <w:szCs w:val="24"/>
          <w:lang w:bidi="ar-EG"/>
        </w:rPr>
        <w:t xml:space="preserve">). Banana and Food Security International Symposium, Douala, Cameroon, 10-14 </w:t>
      </w:r>
      <w:proofErr w:type="gramStart"/>
      <w:r w:rsidRPr="0056428A">
        <w:rPr>
          <w:sz w:val="24"/>
          <w:szCs w:val="24"/>
          <w:lang w:bidi="ar-EG"/>
        </w:rPr>
        <w:t>November,</w:t>
      </w:r>
      <w:proofErr w:type="gramEnd"/>
      <w:r w:rsidRPr="0056428A">
        <w:rPr>
          <w:sz w:val="24"/>
          <w:szCs w:val="24"/>
          <w:lang w:bidi="ar-EG"/>
        </w:rPr>
        <w:t xml:space="preserve"> 1998.</w:t>
      </w:r>
    </w:p>
    <w:p w:rsidR="007D1FD8" w:rsidRPr="0056428A" w:rsidRDefault="007D1FD8" w:rsidP="007D1FD8">
      <w:pPr>
        <w:bidi w:val="0"/>
        <w:ind w:left="1080" w:hanging="1080"/>
        <w:jc w:val="both"/>
        <w:rPr>
          <w:rFonts w:eastAsia="Arial Unicode MS"/>
          <w:sz w:val="24"/>
          <w:szCs w:val="24"/>
        </w:rPr>
      </w:pPr>
      <w:proofErr w:type="spellStart"/>
      <w:r w:rsidRPr="0056428A">
        <w:rPr>
          <w:rFonts w:eastAsia="Arial Unicode MS"/>
          <w:b/>
          <w:bCs/>
          <w:sz w:val="24"/>
          <w:szCs w:val="24"/>
        </w:rPr>
        <w:t>Harbone</w:t>
      </w:r>
      <w:proofErr w:type="spellEnd"/>
      <w:r w:rsidRPr="0056428A">
        <w:rPr>
          <w:rFonts w:eastAsia="Arial Unicode MS"/>
          <w:b/>
          <w:bCs/>
          <w:sz w:val="24"/>
          <w:szCs w:val="24"/>
        </w:rPr>
        <w:t>, J. (1998).</w:t>
      </w:r>
      <w:r w:rsidRPr="0056428A">
        <w:rPr>
          <w:rFonts w:eastAsia="Arial Unicode MS"/>
          <w:sz w:val="24"/>
          <w:szCs w:val="24"/>
        </w:rPr>
        <w:t xml:space="preserve"> Phytochemical methods: a guide to modern techniques of plant analysis. Springer, Nature, 302 pages.</w:t>
      </w:r>
    </w:p>
    <w:p w:rsidR="007D1FD8" w:rsidRPr="0056428A" w:rsidRDefault="007D1FD8" w:rsidP="007D1FD8">
      <w:pPr>
        <w:bidi w:val="0"/>
        <w:ind w:left="1080" w:hanging="1080"/>
        <w:jc w:val="both"/>
        <w:rPr>
          <w:rFonts w:eastAsia="Arial Unicode MS"/>
          <w:sz w:val="24"/>
          <w:szCs w:val="24"/>
        </w:rPr>
      </w:pPr>
      <w:proofErr w:type="spellStart"/>
      <w:r w:rsidRPr="0056428A">
        <w:rPr>
          <w:rFonts w:eastAsia="Arial Unicode MS"/>
          <w:b/>
          <w:bCs/>
          <w:sz w:val="24"/>
          <w:szCs w:val="24"/>
        </w:rPr>
        <w:t>Henriques</w:t>
      </w:r>
      <w:proofErr w:type="spellEnd"/>
      <w:r w:rsidRPr="0056428A">
        <w:rPr>
          <w:rFonts w:eastAsia="Arial Unicode MS"/>
          <w:b/>
          <w:bCs/>
          <w:sz w:val="24"/>
          <w:szCs w:val="24"/>
        </w:rPr>
        <w:t>, A.T</w:t>
      </w:r>
      <w:proofErr w:type="gramStart"/>
      <w:r w:rsidRPr="0056428A">
        <w:rPr>
          <w:rFonts w:eastAsia="Arial Unicode MS"/>
          <w:b/>
          <w:bCs/>
          <w:sz w:val="24"/>
          <w:szCs w:val="24"/>
        </w:rPr>
        <w:t>. ;</w:t>
      </w:r>
      <w:proofErr w:type="gramEnd"/>
      <w:r w:rsidRPr="0056428A">
        <w:rPr>
          <w:rFonts w:eastAsia="Arial Unicode MS"/>
          <w:b/>
          <w:bCs/>
          <w:sz w:val="24"/>
          <w:szCs w:val="24"/>
        </w:rPr>
        <w:t xml:space="preserve"> </w:t>
      </w:r>
      <w:proofErr w:type="spellStart"/>
      <w:r w:rsidRPr="0056428A">
        <w:rPr>
          <w:rFonts w:eastAsia="Arial Unicode MS"/>
          <w:b/>
          <w:bCs/>
          <w:sz w:val="24"/>
          <w:szCs w:val="24"/>
        </w:rPr>
        <w:t>Limberger</w:t>
      </w:r>
      <w:proofErr w:type="spellEnd"/>
      <w:r w:rsidRPr="0056428A">
        <w:rPr>
          <w:rFonts w:eastAsia="Arial Unicode MS"/>
          <w:b/>
          <w:bCs/>
          <w:sz w:val="24"/>
          <w:szCs w:val="24"/>
        </w:rPr>
        <w:t>, R.P. ; Kerber, V.A. and Moreno, P.R.H.</w:t>
      </w:r>
      <w:r w:rsidRPr="0056428A">
        <w:rPr>
          <w:rFonts w:eastAsia="Arial Unicode MS"/>
          <w:sz w:val="24"/>
          <w:szCs w:val="24"/>
        </w:rPr>
        <w:t xml:space="preserve"> </w:t>
      </w:r>
      <w:r w:rsidRPr="0056428A">
        <w:rPr>
          <w:rFonts w:eastAsia="Arial Unicode MS"/>
          <w:b/>
          <w:bCs/>
          <w:sz w:val="24"/>
          <w:szCs w:val="24"/>
        </w:rPr>
        <w:t>(2004).</w:t>
      </w:r>
      <w:r w:rsidRPr="0056428A">
        <w:rPr>
          <w:rFonts w:eastAsia="Arial Unicode MS"/>
          <w:sz w:val="24"/>
          <w:szCs w:val="24"/>
        </w:rPr>
        <w:t xml:space="preserve"> </w:t>
      </w:r>
      <w:proofErr w:type="spellStart"/>
      <w:r w:rsidRPr="0056428A">
        <w:rPr>
          <w:rFonts w:eastAsia="Arial Unicode MS"/>
          <w:sz w:val="24"/>
          <w:szCs w:val="24"/>
        </w:rPr>
        <w:t>Alcalóides</w:t>
      </w:r>
      <w:proofErr w:type="spellEnd"/>
      <w:r w:rsidRPr="0056428A">
        <w:rPr>
          <w:rFonts w:eastAsia="Arial Unicode MS"/>
          <w:sz w:val="24"/>
          <w:szCs w:val="24"/>
        </w:rPr>
        <w:t xml:space="preserve">: </w:t>
      </w:r>
      <w:proofErr w:type="spellStart"/>
      <w:r w:rsidRPr="0056428A">
        <w:rPr>
          <w:rFonts w:eastAsia="Arial Unicode MS"/>
          <w:sz w:val="24"/>
          <w:szCs w:val="24"/>
        </w:rPr>
        <w:t>Generalidades</w:t>
      </w:r>
      <w:proofErr w:type="spellEnd"/>
      <w:r w:rsidRPr="0056428A">
        <w:rPr>
          <w:rFonts w:eastAsia="Arial Unicode MS"/>
          <w:sz w:val="24"/>
          <w:szCs w:val="24"/>
        </w:rPr>
        <w:t xml:space="preserve"> e </w:t>
      </w:r>
      <w:proofErr w:type="spellStart"/>
      <w:r w:rsidRPr="0056428A">
        <w:rPr>
          <w:rFonts w:eastAsia="Arial Unicode MS"/>
          <w:sz w:val="24"/>
          <w:szCs w:val="24"/>
        </w:rPr>
        <w:t>Aspectos</w:t>
      </w:r>
      <w:proofErr w:type="spellEnd"/>
      <w:r w:rsidRPr="0056428A">
        <w:rPr>
          <w:rFonts w:eastAsia="Arial Unicode MS"/>
          <w:sz w:val="24"/>
          <w:szCs w:val="24"/>
        </w:rPr>
        <w:t xml:space="preserve"> </w:t>
      </w:r>
      <w:proofErr w:type="spellStart"/>
      <w:r w:rsidRPr="0056428A">
        <w:rPr>
          <w:rFonts w:eastAsia="Arial Unicode MS"/>
          <w:sz w:val="24"/>
          <w:szCs w:val="24"/>
        </w:rPr>
        <w:t>Básicos</w:t>
      </w:r>
      <w:proofErr w:type="spellEnd"/>
      <w:r w:rsidRPr="0056428A">
        <w:rPr>
          <w:rFonts w:eastAsia="Arial Unicode MS"/>
          <w:sz w:val="24"/>
          <w:szCs w:val="24"/>
        </w:rPr>
        <w:t xml:space="preserve">. In </w:t>
      </w:r>
      <w:proofErr w:type="spellStart"/>
      <w:r w:rsidRPr="0056428A">
        <w:rPr>
          <w:rFonts w:eastAsia="Arial Unicode MS"/>
          <w:i/>
          <w:iCs/>
          <w:sz w:val="24"/>
          <w:szCs w:val="24"/>
        </w:rPr>
        <w:t>Farmacognosia</w:t>
      </w:r>
      <w:proofErr w:type="spellEnd"/>
      <w:r w:rsidRPr="0056428A">
        <w:rPr>
          <w:rFonts w:eastAsia="Arial Unicode MS"/>
          <w:i/>
          <w:iCs/>
          <w:sz w:val="24"/>
          <w:szCs w:val="24"/>
        </w:rPr>
        <w:t xml:space="preserve">: Da Planta </w:t>
      </w:r>
      <w:proofErr w:type="spellStart"/>
      <w:r w:rsidRPr="0056428A">
        <w:rPr>
          <w:rFonts w:eastAsia="Arial Unicode MS"/>
          <w:i/>
          <w:iCs/>
          <w:sz w:val="24"/>
          <w:szCs w:val="24"/>
        </w:rPr>
        <w:t>Ao</w:t>
      </w:r>
      <w:proofErr w:type="spellEnd"/>
      <w:r w:rsidRPr="0056428A">
        <w:rPr>
          <w:rFonts w:eastAsia="Arial Unicode MS"/>
          <w:i/>
          <w:iCs/>
          <w:sz w:val="24"/>
          <w:szCs w:val="24"/>
        </w:rPr>
        <w:t xml:space="preserve"> </w:t>
      </w:r>
      <w:proofErr w:type="spellStart"/>
      <w:r w:rsidRPr="0056428A">
        <w:rPr>
          <w:rFonts w:eastAsia="Arial Unicode MS"/>
          <w:i/>
          <w:iCs/>
          <w:sz w:val="24"/>
          <w:szCs w:val="24"/>
        </w:rPr>
        <w:t>Medicamento</w:t>
      </w:r>
      <w:proofErr w:type="spellEnd"/>
      <w:r w:rsidRPr="0056428A">
        <w:rPr>
          <w:rFonts w:eastAsia="Arial Unicode MS"/>
          <w:sz w:val="24"/>
          <w:szCs w:val="24"/>
        </w:rPr>
        <w:t xml:space="preserve">, 5th ed.; </w:t>
      </w:r>
      <w:proofErr w:type="spellStart"/>
      <w:r w:rsidRPr="0056428A">
        <w:rPr>
          <w:rFonts w:eastAsia="Arial Unicode MS"/>
          <w:sz w:val="24"/>
          <w:szCs w:val="24"/>
        </w:rPr>
        <w:t>Simões</w:t>
      </w:r>
      <w:proofErr w:type="spellEnd"/>
      <w:r w:rsidRPr="0056428A">
        <w:rPr>
          <w:rFonts w:eastAsia="Arial Unicode MS"/>
          <w:sz w:val="24"/>
          <w:szCs w:val="24"/>
        </w:rPr>
        <w:t xml:space="preserve">, C.M.O., </w:t>
      </w:r>
      <w:proofErr w:type="spellStart"/>
      <w:r w:rsidRPr="0056428A">
        <w:rPr>
          <w:rFonts w:eastAsia="Arial Unicode MS"/>
          <w:sz w:val="24"/>
          <w:szCs w:val="24"/>
        </w:rPr>
        <w:t>Schenkel</w:t>
      </w:r>
      <w:proofErr w:type="spellEnd"/>
      <w:r w:rsidRPr="0056428A">
        <w:rPr>
          <w:rFonts w:eastAsia="Arial Unicode MS"/>
          <w:sz w:val="24"/>
          <w:szCs w:val="24"/>
        </w:rPr>
        <w:t xml:space="preserve">, E.P., </w:t>
      </w:r>
      <w:proofErr w:type="spellStart"/>
      <w:r w:rsidRPr="0056428A">
        <w:rPr>
          <w:rFonts w:eastAsia="Arial Unicode MS"/>
          <w:sz w:val="24"/>
          <w:szCs w:val="24"/>
        </w:rPr>
        <w:t>Gosmann</w:t>
      </w:r>
      <w:proofErr w:type="spellEnd"/>
      <w:r w:rsidRPr="0056428A">
        <w:rPr>
          <w:rFonts w:eastAsia="Arial Unicode MS"/>
          <w:sz w:val="24"/>
          <w:szCs w:val="24"/>
        </w:rPr>
        <w:t>,</w:t>
      </w:r>
      <w:r w:rsidRPr="00993D97">
        <w:rPr>
          <w:rFonts w:eastAsia="Arial Unicode MS"/>
          <w:sz w:val="28"/>
          <w:szCs w:val="28"/>
        </w:rPr>
        <w:t xml:space="preserve"> G., </w:t>
      </w:r>
      <w:r w:rsidRPr="0056428A">
        <w:rPr>
          <w:rFonts w:eastAsia="Arial Unicode MS"/>
          <w:sz w:val="24"/>
          <w:szCs w:val="24"/>
        </w:rPr>
        <w:t>Mello,</w:t>
      </w:r>
      <w:r w:rsidRPr="00993D97">
        <w:rPr>
          <w:rFonts w:eastAsia="Arial Unicode MS"/>
          <w:sz w:val="28"/>
          <w:szCs w:val="28"/>
        </w:rPr>
        <w:t xml:space="preserve"> </w:t>
      </w:r>
      <w:r w:rsidRPr="0056428A">
        <w:rPr>
          <w:rFonts w:eastAsia="Arial Unicode MS"/>
          <w:sz w:val="24"/>
          <w:szCs w:val="24"/>
        </w:rPr>
        <w:t xml:space="preserve">J.C.P., Mentz, L.A., </w:t>
      </w:r>
      <w:proofErr w:type="spellStart"/>
      <w:r w:rsidRPr="0056428A">
        <w:rPr>
          <w:rFonts w:eastAsia="Arial Unicode MS"/>
          <w:sz w:val="24"/>
          <w:szCs w:val="24"/>
        </w:rPr>
        <w:t>Petrovick</w:t>
      </w:r>
      <w:proofErr w:type="spellEnd"/>
      <w:r w:rsidRPr="0056428A">
        <w:rPr>
          <w:rFonts w:eastAsia="Arial Unicode MS"/>
          <w:sz w:val="24"/>
          <w:szCs w:val="24"/>
        </w:rPr>
        <w:t xml:space="preserve">, P.R., Eds.; </w:t>
      </w:r>
      <w:proofErr w:type="spellStart"/>
      <w:r w:rsidRPr="0056428A">
        <w:rPr>
          <w:rFonts w:eastAsia="Arial Unicode MS"/>
          <w:sz w:val="24"/>
          <w:szCs w:val="24"/>
        </w:rPr>
        <w:t>Editoras</w:t>
      </w:r>
      <w:proofErr w:type="spellEnd"/>
      <w:r w:rsidRPr="0056428A">
        <w:rPr>
          <w:rFonts w:eastAsia="Arial Unicode MS"/>
          <w:sz w:val="24"/>
          <w:szCs w:val="24"/>
        </w:rPr>
        <w:t xml:space="preserve"> of the </w:t>
      </w:r>
      <w:proofErr w:type="spellStart"/>
      <w:r w:rsidRPr="0056428A">
        <w:rPr>
          <w:rFonts w:eastAsia="Arial Unicode MS"/>
          <w:sz w:val="24"/>
          <w:szCs w:val="24"/>
        </w:rPr>
        <w:t>Universidades</w:t>
      </w:r>
      <w:proofErr w:type="spellEnd"/>
      <w:r w:rsidRPr="0056428A">
        <w:rPr>
          <w:rFonts w:eastAsia="Arial Unicode MS"/>
          <w:sz w:val="24"/>
          <w:szCs w:val="24"/>
        </w:rPr>
        <w:t xml:space="preserve"> </w:t>
      </w:r>
      <w:proofErr w:type="spellStart"/>
      <w:r w:rsidRPr="0056428A">
        <w:rPr>
          <w:rFonts w:eastAsia="Arial Unicode MS"/>
          <w:sz w:val="24"/>
          <w:szCs w:val="24"/>
        </w:rPr>
        <w:t>Federais</w:t>
      </w:r>
      <w:proofErr w:type="spellEnd"/>
      <w:r w:rsidRPr="0056428A">
        <w:rPr>
          <w:rFonts w:eastAsia="Arial Unicode MS"/>
          <w:sz w:val="24"/>
          <w:szCs w:val="24"/>
        </w:rPr>
        <w:t xml:space="preserve"> de Santa Catarina and Rio Grande do </w:t>
      </w:r>
      <w:proofErr w:type="spellStart"/>
      <w:r w:rsidRPr="0056428A">
        <w:rPr>
          <w:rFonts w:eastAsia="Arial Unicode MS"/>
          <w:sz w:val="24"/>
          <w:szCs w:val="24"/>
        </w:rPr>
        <w:t>Sul</w:t>
      </w:r>
      <w:proofErr w:type="spellEnd"/>
      <w:r w:rsidRPr="0056428A">
        <w:rPr>
          <w:rFonts w:eastAsia="Arial Unicode MS"/>
          <w:sz w:val="24"/>
          <w:szCs w:val="24"/>
        </w:rPr>
        <w:t>: Porto Alegre/</w:t>
      </w:r>
      <w:proofErr w:type="spellStart"/>
      <w:r w:rsidRPr="0056428A">
        <w:rPr>
          <w:rFonts w:eastAsia="Arial Unicode MS"/>
          <w:sz w:val="24"/>
          <w:szCs w:val="24"/>
        </w:rPr>
        <w:t>Florianópolis</w:t>
      </w:r>
      <w:proofErr w:type="spellEnd"/>
      <w:r w:rsidRPr="0056428A">
        <w:rPr>
          <w:rFonts w:eastAsia="Arial Unicode MS"/>
          <w:sz w:val="24"/>
          <w:szCs w:val="24"/>
        </w:rPr>
        <w:t>, Brazil, Chapter 29, pp. 765-792.</w:t>
      </w:r>
    </w:p>
    <w:p w:rsidR="007D1FD8" w:rsidRPr="0056428A" w:rsidRDefault="007D1FD8" w:rsidP="007D1FD8">
      <w:pPr>
        <w:tabs>
          <w:tab w:val="left" w:pos="2996"/>
          <w:tab w:val="right" w:pos="8306"/>
        </w:tabs>
        <w:bidi w:val="0"/>
        <w:ind w:left="1080" w:hanging="1080"/>
        <w:jc w:val="both"/>
        <w:rPr>
          <w:sz w:val="24"/>
          <w:szCs w:val="24"/>
          <w:lang w:bidi="ar-EG"/>
        </w:rPr>
      </w:pPr>
      <w:r w:rsidRPr="0056428A">
        <w:rPr>
          <w:b/>
          <w:bCs/>
          <w:sz w:val="24"/>
          <w:szCs w:val="24"/>
          <w:lang w:bidi="ar-EG"/>
        </w:rPr>
        <w:t>Imam</w:t>
      </w:r>
      <w:r w:rsidRPr="0056428A">
        <w:rPr>
          <w:sz w:val="24"/>
          <w:szCs w:val="24"/>
          <w:lang w:bidi="ar-EG"/>
        </w:rPr>
        <w:t>,</w:t>
      </w:r>
      <w:r w:rsidRPr="0056428A">
        <w:rPr>
          <w:b/>
          <w:bCs/>
          <w:sz w:val="24"/>
          <w:szCs w:val="24"/>
          <w:lang w:bidi="ar-EG"/>
        </w:rPr>
        <w:t xml:space="preserve"> M. Z. and </w:t>
      </w:r>
      <w:proofErr w:type="spellStart"/>
      <w:r w:rsidRPr="0056428A">
        <w:rPr>
          <w:b/>
          <w:bCs/>
          <w:sz w:val="24"/>
          <w:szCs w:val="24"/>
          <w:lang w:bidi="ar-EG"/>
        </w:rPr>
        <w:t>Saleha</w:t>
      </w:r>
      <w:proofErr w:type="spellEnd"/>
      <w:r w:rsidRPr="0056428A">
        <w:rPr>
          <w:b/>
          <w:bCs/>
          <w:sz w:val="24"/>
          <w:szCs w:val="24"/>
          <w:lang w:bidi="ar-EG"/>
        </w:rPr>
        <w:t>, A. (2011).</w:t>
      </w:r>
      <w:r w:rsidRPr="0056428A">
        <w:rPr>
          <w:b/>
          <w:bCs/>
          <w:i/>
          <w:iCs/>
          <w:sz w:val="24"/>
          <w:szCs w:val="24"/>
          <w:lang w:bidi="ar-EG"/>
        </w:rPr>
        <w:t xml:space="preserve"> </w:t>
      </w:r>
      <w:r w:rsidRPr="0056428A">
        <w:rPr>
          <w:i/>
          <w:iCs/>
          <w:sz w:val="24"/>
          <w:szCs w:val="24"/>
          <w:lang w:bidi="ar-EG"/>
        </w:rPr>
        <w:t xml:space="preserve">Musa </w:t>
      </w:r>
      <w:proofErr w:type="spellStart"/>
      <w:r w:rsidRPr="0056428A">
        <w:rPr>
          <w:i/>
          <w:iCs/>
          <w:sz w:val="24"/>
          <w:szCs w:val="24"/>
          <w:lang w:bidi="ar-EG"/>
        </w:rPr>
        <w:t>paradisiaca</w:t>
      </w:r>
      <w:proofErr w:type="spellEnd"/>
      <w:r w:rsidRPr="0056428A">
        <w:rPr>
          <w:sz w:val="24"/>
          <w:szCs w:val="24"/>
          <w:lang w:bidi="ar-EG"/>
        </w:rPr>
        <w:t xml:space="preserve"> L. and Musa </w:t>
      </w:r>
      <w:proofErr w:type="spellStart"/>
      <w:r w:rsidRPr="0056428A">
        <w:rPr>
          <w:sz w:val="24"/>
          <w:szCs w:val="24"/>
          <w:lang w:bidi="ar-EG"/>
        </w:rPr>
        <w:t>sapientum</w:t>
      </w:r>
      <w:proofErr w:type="spellEnd"/>
      <w:r w:rsidRPr="0056428A">
        <w:rPr>
          <w:sz w:val="24"/>
          <w:szCs w:val="24"/>
          <w:lang w:bidi="ar-EG"/>
        </w:rPr>
        <w:t xml:space="preserve"> L.: a phytochemical and pharmacological review. Journal of Applied Pharmaceutical Science; 1(5):14-20.</w:t>
      </w:r>
    </w:p>
    <w:p w:rsidR="004E4195" w:rsidRDefault="007D1FD8" w:rsidP="007D1FD8">
      <w:pPr>
        <w:bidi w:val="0"/>
        <w:ind w:left="1080" w:hanging="1080"/>
        <w:jc w:val="both"/>
        <w:rPr>
          <w:sz w:val="24"/>
          <w:szCs w:val="24"/>
        </w:rPr>
      </w:pPr>
      <w:proofErr w:type="spellStart"/>
      <w:r w:rsidRPr="0056428A">
        <w:rPr>
          <w:b/>
          <w:bCs/>
          <w:sz w:val="24"/>
          <w:szCs w:val="24"/>
        </w:rPr>
        <w:t>Ncube</w:t>
      </w:r>
      <w:proofErr w:type="spellEnd"/>
      <w:r w:rsidRPr="0056428A">
        <w:rPr>
          <w:b/>
          <w:bCs/>
          <w:sz w:val="24"/>
          <w:szCs w:val="24"/>
        </w:rPr>
        <w:t>, N.S</w:t>
      </w:r>
      <w:proofErr w:type="gramStart"/>
      <w:r w:rsidRPr="0056428A">
        <w:rPr>
          <w:b/>
          <w:bCs/>
          <w:sz w:val="24"/>
          <w:szCs w:val="24"/>
        </w:rPr>
        <w:t>. ;</w:t>
      </w:r>
      <w:proofErr w:type="gramEnd"/>
      <w:r w:rsidRPr="0056428A">
        <w:rPr>
          <w:b/>
          <w:bCs/>
          <w:sz w:val="24"/>
          <w:szCs w:val="24"/>
        </w:rPr>
        <w:t xml:space="preserve"> </w:t>
      </w:r>
      <w:proofErr w:type="spellStart"/>
      <w:r w:rsidRPr="0056428A">
        <w:rPr>
          <w:b/>
          <w:bCs/>
          <w:sz w:val="24"/>
          <w:szCs w:val="24"/>
        </w:rPr>
        <w:t>Afolayan</w:t>
      </w:r>
      <w:proofErr w:type="spellEnd"/>
      <w:r w:rsidRPr="0056428A">
        <w:rPr>
          <w:b/>
          <w:bCs/>
          <w:sz w:val="24"/>
          <w:szCs w:val="24"/>
        </w:rPr>
        <w:t xml:space="preserve">, A. J. and </w:t>
      </w:r>
      <w:proofErr w:type="spellStart"/>
      <w:r w:rsidRPr="0056428A">
        <w:rPr>
          <w:b/>
          <w:bCs/>
          <w:sz w:val="24"/>
          <w:szCs w:val="24"/>
        </w:rPr>
        <w:t>Okoh</w:t>
      </w:r>
      <w:proofErr w:type="spellEnd"/>
      <w:r w:rsidRPr="0056428A">
        <w:rPr>
          <w:b/>
          <w:bCs/>
          <w:sz w:val="24"/>
          <w:szCs w:val="24"/>
        </w:rPr>
        <w:t>, A. I.(2008).</w:t>
      </w:r>
      <w:r w:rsidRPr="0056428A">
        <w:rPr>
          <w:sz w:val="24"/>
          <w:szCs w:val="24"/>
        </w:rPr>
        <w:t xml:space="preserve"> Assessment techniques of antimicrobial properties of natural compounds of plant origin: current methods and future trends. African Journal of </w:t>
      </w:r>
      <w:proofErr w:type="gramStart"/>
      <w:r w:rsidRPr="0056428A">
        <w:rPr>
          <w:sz w:val="24"/>
          <w:szCs w:val="24"/>
        </w:rPr>
        <w:t>Biotechnology ;</w:t>
      </w:r>
      <w:proofErr w:type="gramEnd"/>
      <w:r w:rsidRPr="0056428A">
        <w:rPr>
          <w:sz w:val="24"/>
          <w:szCs w:val="24"/>
        </w:rPr>
        <w:t xml:space="preserve"> 7 (12): 1797-1806.</w:t>
      </w:r>
    </w:p>
    <w:p w:rsidR="007D1FD8" w:rsidRPr="0056428A" w:rsidRDefault="004E4195" w:rsidP="004E4195">
      <w:pPr>
        <w:bidi w:val="0"/>
        <w:ind w:left="1080" w:hanging="1080"/>
        <w:jc w:val="both"/>
        <w:rPr>
          <w:sz w:val="24"/>
          <w:szCs w:val="24"/>
        </w:rPr>
      </w:pPr>
      <w:proofErr w:type="spellStart"/>
      <w:proofErr w:type="gramStart"/>
      <w:r>
        <w:rPr>
          <w:b/>
          <w:bCs/>
          <w:sz w:val="24"/>
          <w:szCs w:val="24"/>
        </w:rPr>
        <w:t>Nobori</w:t>
      </w:r>
      <w:proofErr w:type="spellEnd"/>
      <w:r>
        <w:rPr>
          <w:b/>
          <w:bCs/>
          <w:sz w:val="24"/>
          <w:szCs w:val="24"/>
        </w:rPr>
        <w:t xml:space="preserve"> ,</w:t>
      </w:r>
      <w:proofErr w:type="gramEnd"/>
      <w:r>
        <w:rPr>
          <w:b/>
          <w:bCs/>
          <w:sz w:val="24"/>
          <w:szCs w:val="24"/>
        </w:rPr>
        <w:t xml:space="preserve"> T</w:t>
      </w:r>
      <w:r w:rsidRPr="004E4195">
        <w:rPr>
          <w:b/>
          <w:bCs/>
          <w:sz w:val="24"/>
          <w:szCs w:val="24"/>
        </w:rPr>
        <w:t>.K. ,</w:t>
      </w:r>
      <w:proofErr w:type="spellStart"/>
      <w:r w:rsidRPr="004E4195">
        <w:rPr>
          <w:b/>
          <w:bCs/>
          <w:sz w:val="24"/>
          <w:szCs w:val="24"/>
        </w:rPr>
        <w:t>Miurak</w:t>
      </w:r>
      <w:proofErr w:type="spellEnd"/>
      <w:r w:rsidRPr="004E4195">
        <w:rPr>
          <w:b/>
          <w:bCs/>
          <w:sz w:val="24"/>
          <w:szCs w:val="24"/>
        </w:rPr>
        <w:t xml:space="preserve"> ,D.J., Wu , L.A </w:t>
      </w:r>
      <w:proofErr w:type="spellStart"/>
      <w:r w:rsidRPr="004E4195">
        <w:rPr>
          <w:b/>
          <w:bCs/>
          <w:sz w:val="24"/>
          <w:szCs w:val="24"/>
        </w:rPr>
        <w:t>Takabayashik</w:t>
      </w:r>
      <w:proofErr w:type="spellEnd"/>
      <w:r w:rsidRPr="004E4195">
        <w:rPr>
          <w:b/>
          <w:bCs/>
          <w:sz w:val="24"/>
          <w:szCs w:val="24"/>
        </w:rPr>
        <w:t xml:space="preserve"> , and D.A Carson (1994).</w:t>
      </w:r>
      <w:r w:rsidR="007D1FD8" w:rsidRPr="0056428A">
        <w:rPr>
          <w:sz w:val="24"/>
          <w:szCs w:val="24"/>
        </w:rPr>
        <w:t xml:space="preserve"> </w:t>
      </w:r>
      <w:r>
        <w:rPr>
          <w:sz w:val="24"/>
          <w:szCs w:val="24"/>
        </w:rPr>
        <w:t xml:space="preserve">Deletion of cyclin-dependent kinase- 4 inhibitor gene in multiple human </w:t>
      </w:r>
      <w:proofErr w:type="spellStart"/>
      <w:r>
        <w:rPr>
          <w:sz w:val="24"/>
          <w:szCs w:val="24"/>
        </w:rPr>
        <w:t>cancers.Natuer</w:t>
      </w:r>
      <w:proofErr w:type="spellEnd"/>
      <w:r>
        <w:rPr>
          <w:sz w:val="24"/>
          <w:szCs w:val="24"/>
        </w:rPr>
        <w:t>, 46:753-756.</w:t>
      </w:r>
    </w:p>
    <w:p w:rsidR="007D1FD8" w:rsidRDefault="007D1FD8" w:rsidP="007D1FD8">
      <w:pPr>
        <w:bidi w:val="0"/>
        <w:ind w:left="1080" w:hanging="1080"/>
        <w:jc w:val="both"/>
        <w:rPr>
          <w:sz w:val="24"/>
          <w:szCs w:val="24"/>
        </w:rPr>
      </w:pPr>
      <w:r w:rsidRPr="0056428A">
        <w:rPr>
          <w:b/>
          <w:bCs/>
          <w:sz w:val="24"/>
          <w:szCs w:val="24"/>
        </w:rPr>
        <w:t xml:space="preserve"> </w:t>
      </w:r>
      <w:proofErr w:type="spellStart"/>
      <w:proofErr w:type="gramStart"/>
      <w:r w:rsidRPr="0056428A">
        <w:rPr>
          <w:b/>
          <w:bCs/>
          <w:sz w:val="24"/>
          <w:szCs w:val="24"/>
          <w:lang w:bidi="ar-EG"/>
        </w:rPr>
        <w:t>Okwu</w:t>
      </w:r>
      <w:proofErr w:type="spellEnd"/>
      <w:r w:rsidRPr="0056428A">
        <w:rPr>
          <w:b/>
          <w:bCs/>
          <w:sz w:val="24"/>
          <w:szCs w:val="24"/>
          <w:lang w:bidi="ar-EG"/>
        </w:rPr>
        <w:t xml:space="preserve"> ,</w:t>
      </w:r>
      <w:proofErr w:type="gramEnd"/>
      <w:r w:rsidRPr="0056428A">
        <w:rPr>
          <w:b/>
          <w:bCs/>
          <w:sz w:val="24"/>
          <w:szCs w:val="24"/>
          <w:lang w:bidi="ar-EG"/>
        </w:rPr>
        <w:t xml:space="preserve"> D.E. and </w:t>
      </w:r>
      <w:proofErr w:type="spellStart"/>
      <w:r w:rsidRPr="0056428A">
        <w:rPr>
          <w:b/>
          <w:bCs/>
          <w:sz w:val="24"/>
          <w:szCs w:val="24"/>
          <w:lang w:bidi="ar-EG"/>
        </w:rPr>
        <w:t>Okwu</w:t>
      </w:r>
      <w:proofErr w:type="spellEnd"/>
      <w:r w:rsidRPr="0056428A">
        <w:rPr>
          <w:b/>
          <w:bCs/>
          <w:sz w:val="24"/>
          <w:szCs w:val="24"/>
          <w:lang w:bidi="ar-EG"/>
        </w:rPr>
        <w:t xml:space="preserve"> , M. E. (2004 </w:t>
      </w:r>
      <w:r w:rsidRPr="0056428A">
        <w:rPr>
          <w:sz w:val="24"/>
          <w:szCs w:val="24"/>
          <w:lang w:bidi="ar-EG"/>
        </w:rPr>
        <w:t>)</w:t>
      </w:r>
      <w:r w:rsidRPr="0056428A">
        <w:rPr>
          <w:b/>
          <w:bCs/>
          <w:sz w:val="24"/>
          <w:szCs w:val="24"/>
          <w:lang w:bidi="ar-EG"/>
        </w:rPr>
        <w:t>.</w:t>
      </w:r>
      <w:r w:rsidRPr="0056428A">
        <w:rPr>
          <w:sz w:val="24"/>
          <w:szCs w:val="24"/>
          <w:lang w:bidi="ar-EG"/>
        </w:rPr>
        <w:t xml:space="preserve"> Chemical </w:t>
      </w:r>
      <w:proofErr w:type="spellStart"/>
      <w:r w:rsidRPr="0056428A">
        <w:rPr>
          <w:sz w:val="24"/>
          <w:szCs w:val="24"/>
          <w:lang w:bidi="ar-EG"/>
        </w:rPr>
        <w:t>compostion</w:t>
      </w:r>
      <w:proofErr w:type="spellEnd"/>
      <w:r w:rsidRPr="0056428A">
        <w:rPr>
          <w:sz w:val="24"/>
          <w:szCs w:val="24"/>
          <w:lang w:bidi="ar-EG"/>
        </w:rPr>
        <w:t xml:space="preserve"> of </w:t>
      </w:r>
      <w:proofErr w:type="spellStart"/>
      <w:r w:rsidRPr="0056428A">
        <w:rPr>
          <w:i/>
          <w:iCs/>
          <w:sz w:val="24"/>
          <w:szCs w:val="24"/>
          <w:lang w:bidi="ar-EG"/>
        </w:rPr>
        <w:t>Spondias</w:t>
      </w:r>
      <w:proofErr w:type="spellEnd"/>
      <w:r w:rsidRPr="0056428A">
        <w:rPr>
          <w:i/>
          <w:iCs/>
          <w:sz w:val="24"/>
          <w:szCs w:val="24"/>
          <w:lang w:bidi="ar-EG"/>
        </w:rPr>
        <w:t xml:space="preserve"> </w:t>
      </w:r>
      <w:proofErr w:type="spellStart"/>
      <w:r w:rsidRPr="0056428A">
        <w:rPr>
          <w:i/>
          <w:iCs/>
          <w:sz w:val="24"/>
          <w:szCs w:val="24"/>
          <w:lang w:bidi="ar-EG"/>
        </w:rPr>
        <w:t>monbin</w:t>
      </w:r>
      <w:proofErr w:type="spellEnd"/>
      <w:r w:rsidRPr="0056428A">
        <w:rPr>
          <w:sz w:val="24"/>
          <w:szCs w:val="24"/>
          <w:lang w:bidi="ar-EG"/>
        </w:rPr>
        <w:t xml:space="preserve"> </w:t>
      </w:r>
      <w:proofErr w:type="spellStart"/>
      <w:proofErr w:type="gramStart"/>
      <w:r w:rsidRPr="0056428A">
        <w:rPr>
          <w:sz w:val="24"/>
          <w:szCs w:val="24"/>
          <w:lang w:bidi="ar-EG"/>
        </w:rPr>
        <w:t>linn</w:t>
      </w:r>
      <w:proofErr w:type="spellEnd"/>
      <w:r w:rsidRPr="0056428A">
        <w:rPr>
          <w:sz w:val="24"/>
          <w:szCs w:val="24"/>
          <w:lang w:bidi="ar-EG"/>
        </w:rPr>
        <w:t xml:space="preserve"> .</w:t>
      </w:r>
      <w:proofErr w:type="gramEnd"/>
      <w:r w:rsidRPr="0056428A">
        <w:rPr>
          <w:sz w:val="24"/>
          <w:szCs w:val="24"/>
          <w:lang w:bidi="ar-EG"/>
        </w:rPr>
        <w:t xml:space="preserve"> Plant </w:t>
      </w:r>
      <w:proofErr w:type="gramStart"/>
      <w:r w:rsidRPr="0056428A">
        <w:rPr>
          <w:sz w:val="24"/>
          <w:szCs w:val="24"/>
          <w:lang w:bidi="ar-EG"/>
        </w:rPr>
        <w:t>parts .</w:t>
      </w:r>
      <w:proofErr w:type="gramEnd"/>
      <w:r w:rsidRPr="0056428A">
        <w:rPr>
          <w:i/>
          <w:iCs/>
          <w:sz w:val="24"/>
          <w:szCs w:val="24"/>
          <w:lang w:bidi="ar-EG"/>
        </w:rPr>
        <w:t xml:space="preserve"> J. </w:t>
      </w:r>
      <w:proofErr w:type="gramStart"/>
      <w:r w:rsidRPr="0056428A">
        <w:rPr>
          <w:i/>
          <w:iCs/>
          <w:sz w:val="24"/>
          <w:szCs w:val="24"/>
          <w:lang w:bidi="ar-EG"/>
        </w:rPr>
        <w:t xml:space="preserve">Sustain </w:t>
      </w:r>
      <w:r w:rsidRPr="0056428A">
        <w:rPr>
          <w:sz w:val="24"/>
          <w:szCs w:val="24"/>
          <w:lang w:bidi="ar-EG"/>
        </w:rPr>
        <w:t>.</w:t>
      </w:r>
      <w:proofErr w:type="gramEnd"/>
      <w:r w:rsidRPr="0056428A">
        <w:rPr>
          <w:sz w:val="24"/>
          <w:szCs w:val="24"/>
          <w:lang w:bidi="ar-EG"/>
        </w:rPr>
        <w:t xml:space="preserve"> </w:t>
      </w:r>
      <w:proofErr w:type="spellStart"/>
      <w:proofErr w:type="gramStart"/>
      <w:r w:rsidRPr="0056428A">
        <w:rPr>
          <w:sz w:val="24"/>
          <w:szCs w:val="24"/>
          <w:lang w:bidi="ar-EG"/>
        </w:rPr>
        <w:t>Agric</w:t>
      </w:r>
      <w:proofErr w:type="spellEnd"/>
      <w:r w:rsidRPr="0056428A">
        <w:rPr>
          <w:sz w:val="24"/>
          <w:szCs w:val="24"/>
          <w:lang w:bidi="ar-EG"/>
        </w:rPr>
        <w:t xml:space="preserve"> .</w:t>
      </w:r>
      <w:proofErr w:type="gramEnd"/>
      <w:r w:rsidRPr="0056428A">
        <w:rPr>
          <w:sz w:val="24"/>
          <w:szCs w:val="24"/>
          <w:lang w:bidi="ar-EG"/>
        </w:rPr>
        <w:t xml:space="preserve"> </w:t>
      </w:r>
      <w:proofErr w:type="gramStart"/>
      <w:r w:rsidRPr="0056428A">
        <w:rPr>
          <w:sz w:val="24"/>
          <w:szCs w:val="24"/>
          <w:lang w:bidi="ar-EG"/>
        </w:rPr>
        <w:t>Environ .</w:t>
      </w:r>
      <w:proofErr w:type="gramEnd"/>
      <w:r w:rsidRPr="0056428A">
        <w:rPr>
          <w:sz w:val="24"/>
          <w:szCs w:val="24"/>
          <w:lang w:bidi="ar-EG"/>
        </w:rPr>
        <w:t>, 6 (2) : 140-147.</w:t>
      </w:r>
    </w:p>
    <w:p w:rsidR="004E4195" w:rsidRPr="004E4195" w:rsidRDefault="004E4195" w:rsidP="004E4195">
      <w:pPr>
        <w:bidi w:val="0"/>
        <w:ind w:left="1080" w:hanging="1080"/>
        <w:jc w:val="both"/>
        <w:rPr>
          <w:sz w:val="24"/>
          <w:szCs w:val="24"/>
        </w:rPr>
      </w:pPr>
      <w:proofErr w:type="spellStart"/>
      <w:proofErr w:type="gramStart"/>
      <w:r w:rsidRPr="0056428A">
        <w:rPr>
          <w:b/>
          <w:bCs/>
          <w:sz w:val="24"/>
          <w:szCs w:val="24"/>
          <w:lang w:bidi="ar-EG"/>
        </w:rPr>
        <w:t>Okwu</w:t>
      </w:r>
      <w:proofErr w:type="spellEnd"/>
      <w:r w:rsidRPr="0056428A">
        <w:rPr>
          <w:b/>
          <w:bCs/>
          <w:sz w:val="24"/>
          <w:szCs w:val="24"/>
          <w:lang w:bidi="ar-EG"/>
        </w:rPr>
        <w:t xml:space="preserve"> ,</w:t>
      </w:r>
      <w:proofErr w:type="gramEnd"/>
      <w:r w:rsidRPr="0056428A">
        <w:rPr>
          <w:b/>
          <w:bCs/>
          <w:sz w:val="24"/>
          <w:szCs w:val="24"/>
          <w:lang w:bidi="ar-EG"/>
        </w:rPr>
        <w:t xml:space="preserve"> D.E.</w:t>
      </w:r>
      <w:r>
        <w:rPr>
          <w:b/>
          <w:bCs/>
          <w:sz w:val="24"/>
          <w:szCs w:val="24"/>
          <w:lang w:bidi="ar-EG"/>
        </w:rPr>
        <w:t xml:space="preserve"> (2001). </w:t>
      </w:r>
      <w:r w:rsidRPr="004E4195">
        <w:rPr>
          <w:sz w:val="24"/>
          <w:szCs w:val="24"/>
          <w:lang w:bidi="ar-EG"/>
        </w:rPr>
        <w:t xml:space="preserve">Evaluation of chemical composition of medicinal plants belonging to </w:t>
      </w:r>
      <w:proofErr w:type="spellStart"/>
      <w:r w:rsidRPr="004E4195">
        <w:rPr>
          <w:sz w:val="24"/>
          <w:szCs w:val="24"/>
          <w:lang w:bidi="ar-EG"/>
        </w:rPr>
        <w:t>Euphorbiaceae</w:t>
      </w:r>
      <w:proofErr w:type="spellEnd"/>
      <w:r w:rsidRPr="004E4195">
        <w:rPr>
          <w:sz w:val="24"/>
          <w:szCs w:val="24"/>
          <w:lang w:bidi="ar-EG"/>
        </w:rPr>
        <w:t xml:space="preserve"> .Pak Vet .J. 104:160-162.</w:t>
      </w:r>
    </w:p>
    <w:p w:rsidR="001B285B" w:rsidRPr="0056428A" w:rsidRDefault="001B285B" w:rsidP="001B285B">
      <w:pPr>
        <w:bidi w:val="0"/>
        <w:ind w:left="1080" w:hanging="1080"/>
        <w:jc w:val="both"/>
        <w:rPr>
          <w:sz w:val="24"/>
          <w:szCs w:val="24"/>
        </w:rPr>
      </w:pPr>
      <w:r>
        <w:rPr>
          <w:b/>
          <w:bCs/>
          <w:sz w:val="24"/>
          <w:szCs w:val="24"/>
          <w:lang w:bidi="ar-EG"/>
        </w:rPr>
        <w:t>Raquel, F.E. (2007).</w:t>
      </w:r>
      <w:r w:rsidRPr="001B285B">
        <w:rPr>
          <w:sz w:val="24"/>
          <w:szCs w:val="24"/>
          <w:lang w:bidi="ar-EG"/>
        </w:rPr>
        <w:t xml:space="preserve">Bacterial lipid composition and antimicrobial efficacy of cationic steroid </w:t>
      </w:r>
      <w:proofErr w:type="gramStart"/>
      <w:r w:rsidRPr="001B285B">
        <w:rPr>
          <w:sz w:val="24"/>
          <w:szCs w:val="24"/>
          <w:lang w:bidi="ar-EG"/>
        </w:rPr>
        <w:t>compounds .</w:t>
      </w:r>
      <w:proofErr w:type="gramEnd"/>
      <w:r w:rsidRPr="001B285B">
        <w:rPr>
          <w:sz w:val="24"/>
          <w:szCs w:val="24"/>
          <w:lang w:bidi="ar-EG"/>
        </w:rPr>
        <w:t xml:space="preserve"> Biochemical </w:t>
      </w:r>
      <w:proofErr w:type="gramStart"/>
      <w:r w:rsidRPr="001B285B">
        <w:rPr>
          <w:sz w:val="24"/>
          <w:szCs w:val="24"/>
          <w:lang w:bidi="ar-EG"/>
        </w:rPr>
        <w:t>et</w:t>
      </w:r>
      <w:proofErr w:type="gramEnd"/>
      <w:r w:rsidRPr="001B285B">
        <w:rPr>
          <w:sz w:val="24"/>
          <w:szCs w:val="24"/>
          <w:lang w:bidi="ar-EG"/>
        </w:rPr>
        <w:t xml:space="preserve"> </w:t>
      </w:r>
      <w:proofErr w:type="spellStart"/>
      <w:r w:rsidRPr="001B285B">
        <w:rPr>
          <w:sz w:val="24"/>
          <w:szCs w:val="24"/>
          <w:lang w:bidi="ar-EG"/>
        </w:rPr>
        <w:t>Biophysica</w:t>
      </w:r>
      <w:proofErr w:type="spellEnd"/>
      <w:r w:rsidRPr="001B285B">
        <w:rPr>
          <w:sz w:val="24"/>
          <w:szCs w:val="24"/>
          <w:lang w:bidi="ar-EG"/>
        </w:rPr>
        <w:t xml:space="preserve"> </w:t>
      </w:r>
      <w:proofErr w:type="spellStart"/>
      <w:r w:rsidRPr="001B285B">
        <w:rPr>
          <w:sz w:val="24"/>
          <w:szCs w:val="24"/>
          <w:lang w:bidi="ar-EG"/>
        </w:rPr>
        <w:t>Acta</w:t>
      </w:r>
      <w:proofErr w:type="spellEnd"/>
      <w:r w:rsidRPr="001B285B">
        <w:rPr>
          <w:sz w:val="24"/>
          <w:szCs w:val="24"/>
          <w:lang w:bidi="ar-EG"/>
        </w:rPr>
        <w:t>. 2500-2509.</w:t>
      </w:r>
    </w:p>
    <w:p w:rsidR="007D1FD8" w:rsidRPr="0056428A" w:rsidRDefault="007D1FD8" w:rsidP="00BF0F48">
      <w:pPr>
        <w:tabs>
          <w:tab w:val="left" w:pos="2996"/>
          <w:tab w:val="right" w:pos="8306"/>
        </w:tabs>
        <w:bidi w:val="0"/>
        <w:ind w:left="1080" w:hanging="1080"/>
        <w:jc w:val="both"/>
        <w:rPr>
          <w:sz w:val="24"/>
          <w:szCs w:val="24"/>
          <w:rtl/>
          <w:lang w:bidi="ar-EG"/>
        </w:rPr>
      </w:pPr>
      <w:proofErr w:type="spellStart"/>
      <w:r w:rsidRPr="0056428A">
        <w:rPr>
          <w:b/>
          <w:bCs/>
          <w:sz w:val="24"/>
          <w:szCs w:val="24"/>
          <w:lang w:bidi="ar-EG"/>
        </w:rPr>
        <w:t>Sofow</w:t>
      </w:r>
      <w:r w:rsidR="002019CB">
        <w:rPr>
          <w:b/>
          <w:bCs/>
          <w:sz w:val="24"/>
          <w:szCs w:val="24"/>
          <w:lang w:bidi="ar-EG"/>
        </w:rPr>
        <w:t>o</w:t>
      </w:r>
      <w:r w:rsidRPr="0056428A">
        <w:rPr>
          <w:b/>
          <w:bCs/>
          <w:sz w:val="24"/>
          <w:szCs w:val="24"/>
          <w:lang w:bidi="ar-EG"/>
        </w:rPr>
        <w:t>ra</w:t>
      </w:r>
      <w:proofErr w:type="spellEnd"/>
      <w:r w:rsidRPr="0056428A">
        <w:rPr>
          <w:b/>
          <w:bCs/>
          <w:sz w:val="24"/>
          <w:szCs w:val="24"/>
          <w:lang w:bidi="ar-EG"/>
        </w:rPr>
        <w:t xml:space="preserve">, A. </w:t>
      </w:r>
      <w:proofErr w:type="gramStart"/>
      <w:r w:rsidRPr="0056428A">
        <w:rPr>
          <w:b/>
          <w:bCs/>
          <w:sz w:val="24"/>
          <w:szCs w:val="24"/>
          <w:lang w:bidi="ar-EG"/>
        </w:rPr>
        <w:t>( 1993</w:t>
      </w:r>
      <w:proofErr w:type="gramEnd"/>
      <w:r w:rsidRPr="0056428A">
        <w:rPr>
          <w:b/>
          <w:bCs/>
          <w:sz w:val="24"/>
          <w:szCs w:val="24"/>
          <w:lang w:bidi="ar-EG"/>
        </w:rPr>
        <w:t>).</w:t>
      </w:r>
      <w:r w:rsidRPr="0056428A">
        <w:rPr>
          <w:sz w:val="24"/>
          <w:szCs w:val="24"/>
          <w:lang w:bidi="ar-EG"/>
        </w:rPr>
        <w:t xml:space="preserve"> Medicinal Plants And traditional Medicine </w:t>
      </w:r>
      <w:proofErr w:type="spellStart"/>
      <w:r w:rsidRPr="0056428A">
        <w:rPr>
          <w:sz w:val="24"/>
          <w:szCs w:val="24"/>
          <w:lang w:bidi="ar-EG"/>
        </w:rPr>
        <w:t>InAfrica</w:t>
      </w:r>
      <w:proofErr w:type="spellEnd"/>
      <w:r w:rsidRPr="0056428A">
        <w:rPr>
          <w:sz w:val="24"/>
          <w:szCs w:val="24"/>
          <w:lang w:bidi="ar-EG"/>
        </w:rPr>
        <w:t>. Spectrum Books Ltd., Ibadan, Nigeria, pp. 191-289.</w:t>
      </w:r>
    </w:p>
    <w:p w:rsidR="007D1FD8" w:rsidRPr="00552969" w:rsidRDefault="00F9687C" w:rsidP="00552969">
      <w:pPr>
        <w:tabs>
          <w:tab w:val="left" w:pos="2996"/>
          <w:tab w:val="right" w:pos="8306"/>
        </w:tabs>
        <w:bidi w:val="0"/>
        <w:ind w:left="1080" w:hanging="1080"/>
        <w:jc w:val="both"/>
        <w:rPr>
          <w:sz w:val="24"/>
          <w:szCs w:val="24"/>
          <w:lang w:bidi="ar-EG"/>
        </w:rPr>
      </w:pPr>
      <w:r>
        <w:rPr>
          <w:b/>
          <w:bCs/>
          <w:sz w:val="24"/>
          <w:szCs w:val="24"/>
          <w:lang w:bidi="ar-EG"/>
        </w:rPr>
        <w:lastRenderedPageBreak/>
        <w:t>Yu, B. W. ; Chen, J. Y. and</w:t>
      </w:r>
      <w:r w:rsidR="007D1FD8" w:rsidRPr="0056428A">
        <w:rPr>
          <w:b/>
          <w:bCs/>
          <w:sz w:val="24"/>
          <w:szCs w:val="24"/>
          <w:lang w:bidi="ar-EG"/>
        </w:rPr>
        <w:t xml:space="preserve"> Wang, Y. P. ; Cheng, K. F.; Li, X. Y. and Qin, G. W.(2002)</w:t>
      </w:r>
      <w:r w:rsidR="00552969">
        <w:rPr>
          <w:b/>
          <w:bCs/>
          <w:sz w:val="24"/>
          <w:szCs w:val="24"/>
          <w:lang w:bidi="ar-EG"/>
        </w:rPr>
        <w:t>.</w:t>
      </w:r>
      <w:r w:rsidR="007D1FD8" w:rsidRPr="0056428A">
        <w:rPr>
          <w:b/>
          <w:bCs/>
          <w:sz w:val="24"/>
          <w:szCs w:val="24"/>
          <w:lang w:bidi="ar-EG"/>
        </w:rPr>
        <w:t xml:space="preserve"> </w:t>
      </w:r>
      <w:bookmarkStart w:id="0" w:name="_GoBack"/>
      <w:bookmarkEnd w:id="0"/>
      <w:proofErr w:type="spellStart"/>
      <w:r w:rsidR="007D1FD8" w:rsidRPr="0056428A">
        <w:rPr>
          <w:sz w:val="24"/>
          <w:szCs w:val="24"/>
          <w:lang w:bidi="ar-EG"/>
        </w:rPr>
        <w:t>Phytochemistry</w:t>
      </w:r>
      <w:proofErr w:type="spellEnd"/>
      <w:r w:rsidR="007D1FD8" w:rsidRPr="0056428A">
        <w:rPr>
          <w:sz w:val="24"/>
          <w:szCs w:val="24"/>
          <w:lang w:bidi="ar-EG"/>
        </w:rPr>
        <w:t>, </w:t>
      </w:r>
      <w:r w:rsidR="007D1FD8" w:rsidRPr="0056428A">
        <w:rPr>
          <w:i/>
          <w:iCs/>
          <w:sz w:val="24"/>
          <w:szCs w:val="24"/>
          <w:lang w:bidi="ar-EG"/>
        </w:rPr>
        <w:t>61</w:t>
      </w:r>
      <w:r w:rsidR="007D1FD8" w:rsidRPr="0056428A">
        <w:rPr>
          <w:sz w:val="24"/>
          <w:szCs w:val="24"/>
          <w:lang w:bidi="ar-EG"/>
        </w:rPr>
        <w:t>, 439.</w:t>
      </w:r>
    </w:p>
    <w:p w:rsidR="007D1FD8" w:rsidRPr="00552969" w:rsidRDefault="004F38DA" w:rsidP="004F38DA">
      <w:pPr>
        <w:rPr>
          <w:b/>
          <w:bCs/>
          <w:sz w:val="24"/>
          <w:szCs w:val="24"/>
          <w:rtl/>
          <w:lang w:bidi="ar-EG"/>
        </w:rPr>
      </w:pPr>
      <w:r w:rsidRPr="00552969">
        <w:rPr>
          <w:rFonts w:hint="cs"/>
          <w:b/>
          <w:bCs/>
          <w:sz w:val="24"/>
          <w:szCs w:val="24"/>
          <w:rtl/>
        </w:rPr>
        <w:t>ال</w:t>
      </w:r>
      <w:r w:rsidR="00BF7491" w:rsidRPr="00552969">
        <w:rPr>
          <w:rFonts w:hint="cs"/>
          <w:b/>
          <w:bCs/>
          <w:sz w:val="24"/>
          <w:szCs w:val="24"/>
          <w:rtl/>
        </w:rPr>
        <w:t>فحص</w:t>
      </w:r>
      <w:r w:rsidRPr="00552969">
        <w:rPr>
          <w:rFonts w:hint="cs"/>
          <w:b/>
          <w:bCs/>
          <w:sz w:val="24"/>
          <w:szCs w:val="24"/>
          <w:rtl/>
        </w:rPr>
        <w:t xml:space="preserve"> الكمي للمركبات</w:t>
      </w:r>
      <w:r w:rsidR="00BF7491" w:rsidRPr="00552969">
        <w:rPr>
          <w:rFonts w:hint="cs"/>
          <w:b/>
          <w:bCs/>
          <w:sz w:val="24"/>
          <w:szCs w:val="24"/>
          <w:rtl/>
        </w:rPr>
        <w:t xml:space="preserve"> </w:t>
      </w:r>
      <w:proofErr w:type="spellStart"/>
      <w:r w:rsidR="00BF7491" w:rsidRPr="00552969">
        <w:rPr>
          <w:rFonts w:hint="cs"/>
          <w:b/>
          <w:bCs/>
          <w:sz w:val="24"/>
          <w:szCs w:val="24"/>
          <w:rtl/>
        </w:rPr>
        <w:t>الفيتوكيميائية</w:t>
      </w:r>
      <w:proofErr w:type="spellEnd"/>
      <w:r w:rsidRPr="00552969">
        <w:rPr>
          <w:rFonts w:hint="cs"/>
          <w:b/>
          <w:bCs/>
          <w:sz w:val="24"/>
          <w:szCs w:val="24"/>
          <w:rtl/>
        </w:rPr>
        <w:t xml:space="preserve"> ذات النشاط </w:t>
      </w:r>
      <w:proofErr w:type="spellStart"/>
      <w:r w:rsidRPr="00552969">
        <w:rPr>
          <w:rFonts w:hint="cs"/>
          <w:b/>
          <w:bCs/>
          <w:sz w:val="24"/>
          <w:szCs w:val="24"/>
          <w:rtl/>
        </w:rPr>
        <w:t>الحيوى</w:t>
      </w:r>
      <w:proofErr w:type="spellEnd"/>
      <w:r w:rsidRPr="00552969">
        <w:rPr>
          <w:rFonts w:hint="cs"/>
          <w:b/>
          <w:bCs/>
          <w:sz w:val="24"/>
          <w:szCs w:val="24"/>
          <w:rtl/>
        </w:rPr>
        <w:t xml:space="preserve"> من </w:t>
      </w:r>
      <w:r w:rsidR="00552969" w:rsidRPr="00552969">
        <w:rPr>
          <w:rFonts w:hint="cs"/>
          <w:b/>
          <w:bCs/>
          <w:sz w:val="24"/>
          <w:szCs w:val="24"/>
          <w:rtl/>
        </w:rPr>
        <w:t>مخلفات نبات</w:t>
      </w:r>
      <w:r w:rsidR="00BF7491" w:rsidRPr="00552969">
        <w:rPr>
          <w:rFonts w:hint="cs"/>
          <w:b/>
          <w:bCs/>
          <w:sz w:val="24"/>
          <w:szCs w:val="24"/>
          <w:rtl/>
        </w:rPr>
        <w:t xml:space="preserve"> الموز</w:t>
      </w:r>
    </w:p>
    <w:p w:rsidR="000A13CF" w:rsidRPr="0056428A" w:rsidRDefault="00D1706E" w:rsidP="00552969">
      <w:pPr>
        <w:tabs>
          <w:tab w:val="left" w:pos="3116"/>
          <w:tab w:val="left" w:pos="3221"/>
          <w:tab w:val="center" w:pos="4153"/>
        </w:tabs>
        <w:ind w:left="1080" w:hanging="1080"/>
        <w:outlineLvl w:val="0"/>
        <w:rPr>
          <w:b/>
          <w:bCs/>
          <w:sz w:val="24"/>
          <w:szCs w:val="24"/>
          <w:rtl/>
        </w:rPr>
      </w:pPr>
      <w:r>
        <w:rPr>
          <w:rFonts w:hint="cs"/>
          <w:b/>
          <w:bCs/>
          <w:sz w:val="24"/>
          <w:szCs w:val="24"/>
          <w:rtl/>
          <w:lang w:bidi="ar-EG"/>
        </w:rPr>
        <w:t xml:space="preserve">          </w:t>
      </w:r>
      <w:r>
        <w:rPr>
          <w:rFonts w:asciiTheme="minorBidi" w:hAnsiTheme="minorBidi"/>
          <w:b/>
          <w:bCs/>
          <w:sz w:val="24"/>
          <w:szCs w:val="24"/>
          <w:rtl/>
          <w:lang w:bidi="ar-EG"/>
        </w:rPr>
        <w:t>*</w:t>
      </w:r>
      <w:r>
        <w:rPr>
          <w:rFonts w:hint="cs"/>
          <w:b/>
          <w:bCs/>
          <w:sz w:val="24"/>
          <w:szCs w:val="24"/>
          <w:rtl/>
          <w:lang w:bidi="ar-EG"/>
        </w:rPr>
        <w:t xml:space="preserve">ريهام </w:t>
      </w:r>
      <w:r w:rsidR="004F38DA">
        <w:rPr>
          <w:rFonts w:hint="cs"/>
          <w:b/>
          <w:bCs/>
          <w:sz w:val="24"/>
          <w:szCs w:val="24"/>
          <w:rtl/>
          <w:lang w:bidi="ar-EG"/>
        </w:rPr>
        <w:t xml:space="preserve">محمد </w:t>
      </w:r>
      <w:r>
        <w:rPr>
          <w:rFonts w:hint="cs"/>
          <w:b/>
          <w:bCs/>
          <w:sz w:val="24"/>
          <w:szCs w:val="24"/>
          <w:rtl/>
          <w:lang w:bidi="ar-EG"/>
        </w:rPr>
        <w:t xml:space="preserve">مصطفي    </w:t>
      </w:r>
      <w:r w:rsidR="00552969" w:rsidRPr="0056428A">
        <w:rPr>
          <w:rFonts w:hint="cs"/>
          <w:b/>
          <w:bCs/>
          <w:sz w:val="24"/>
          <w:szCs w:val="24"/>
          <w:rtl/>
        </w:rPr>
        <w:t>-*</w:t>
      </w:r>
      <w:r w:rsidR="000A13CF" w:rsidRPr="0056428A">
        <w:rPr>
          <w:rFonts w:hint="cs"/>
          <w:b/>
          <w:bCs/>
          <w:sz w:val="24"/>
          <w:szCs w:val="24"/>
          <w:rtl/>
        </w:rPr>
        <w:t xml:space="preserve">* على عبد المعبود </w:t>
      </w:r>
      <w:r w:rsidR="00552969" w:rsidRPr="0056428A">
        <w:rPr>
          <w:rFonts w:hint="cs"/>
          <w:b/>
          <w:bCs/>
          <w:sz w:val="24"/>
          <w:szCs w:val="24"/>
          <w:rtl/>
        </w:rPr>
        <w:t>-*</w:t>
      </w:r>
      <w:r w:rsidR="000A13CF" w:rsidRPr="0056428A">
        <w:rPr>
          <w:rFonts w:hint="cs"/>
          <w:b/>
          <w:bCs/>
          <w:sz w:val="24"/>
          <w:szCs w:val="24"/>
          <w:rtl/>
        </w:rPr>
        <w:t xml:space="preserve"> محمود هزاع </w:t>
      </w:r>
      <w:r w:rsidR="00552969" w:rsidRPr="0056428A">
        <w:rPr>
          <w:rFonts w:hint="cs"/>
          <w:b/>
          <w:bCs/>
          <w:sz w:val="24"/>
          <w:szCs w:val="24"/>
          <w:rtl/>
        </w:rPr>
        <w:t>-*</w:t>
      </w:r>
      <w:r w:rsidR="000A13CF" w:rsidRPr="0056428A">
        <w:rPr>
          <w:rFonts w:hint="cs"/>
          <w:b/>
          <w:bCs/>
          <w:sz w:val="24"/>
          <w:szCs w:val="24"/>
          <w:rtl/>
        </w:rPr>
        <w:t xml:space="preserve"> هبة </w:t>
      </w:r>
      <w:r w:rsidR="00552969" w:rsidRPr="0056428A">
        <w:rPr>
          <w:rFonts w:hint="cs"/>
          <w:b/>
          <w:bCs/>
          <w:sz w:val="24"/>
          <w:szCs w:val="24"/>
          <w:rtl/>
        </w:rPr>
        <w:t>سامي</w:t>
      </w:r>
      <w:r w:rsidR="00C51C50" w:rsidRPr="0056428A">
        <w:rPr>
          <w:rFonts w:hint="cs"/>
          <w:b/>
          <w:bCs/>
          <w:sz w:val="24"/>
          <w:szCs w:val="24"/>
          <w:rtl/>
        </w:rPr>
        <w:t xml:space="preserve"> </w:t>
      </w:r>
      <w:proofErr w:type="spellStart"/>
      <w:r w:rsidR="00C51C50" w:rsidRPr="0056428A">
        <w:rPr>
          <w:rFonts w:hint="cs"/>
          <w:b/>
          <w:bCs/>
          <w:sz w:val="24"/>
          <w:szCs w:val="24"/>
          <w:rtl/>
        </w:rPr>
        <w:t>عيسوى</w:t>
      </w:r>
      <w:proofErr w:type="spellEnd"/>
    </w:p>
    <w:p w:rsidR="000A13CF" w:rsidRPr="0056428A" w:rsidRDefault="000A13CF" w:rsidP="000A13CF">
      <w:pPr>
        <w:tabs>
          <w:tab w:val="left" w:pos="3116"/>
          <w:tab w:val="left" w:pos="3221"/>
          <w:tab w:val="center" w:pos="4153"/>
        </w:tabs>
        <w:bidi w:val="0"/>
        <w:ind w:left="1080" w:hanging="1080"/>
        <w:jc w:val="center"/>
        <w:outlineLvl w:val="0"/>
        <w:rPr>
          <w:b/>
          <w:bCs/>
          <w:sz w:val="24"/>
          <w:szCs w:val="24"/>
          <w:rtl/>
        </w:rPr>
      </w:pPr>
      <w:r w:rsidRPr="0056428A">
        <w:rPr>
          <w:rFonts w:hint="cs"/>
          <w:b/>
          <w:bCs/>
          <w:sz w:val="24"/>
          <w:szCs w:val="24"/>
          <w:rtl/>
        </w:rPr>
        <w:t xml:space="preserve">* قسم النبات </w:t>
      </w:r>
      <w:r w:rsidRPr="0056428A">
        <w:rPr>
          <w:b/>
          <w:bCs/>
          <w:sz w:val="24"/>
          <w:szCs w:val="24"/>
          <w:rtl/>
        </w:rPr>
        <w:t>–</w:t>
      </w:r>
      <w:r w:rsidRPr="0056428A">
        <w:rPr>
          <w:rFonts w:hint="cs"/>
          <w:b/>
          <w:bCs/>
          <w:sz w:val="24"/>
          <w:szCs w:val="24"/>
          <w:rtl/>
        </w:rPr>
        <w:t xml:space="preserve"> كلية العلوم </w:t>
      </w:r>
      <w:r w:rsidRPr="0056428A">
        <w:rPr>
          <w:b/>
          <w:bCs/>
          <w:sz w:val="24"/>
          <w:szCs w:val="24"/>
          <w:rtl/>
        </w:rPr>
        <w:t>–</w:t>
      </w:r>
      <w:r w:rsidRPr="0056428A">
        <w:rPr>
          <w:rFonts w:hint="cs"/>
          <w:b/>
          <w:bCs/>
          <w:sz w:val="24"/>
          <w:szCs w:val="24"/>
          <w:rtl/>
        </w:rPr>
        <w:t xml:space="preserve"> جامعة بنها</w:t>
      </w:r>
    </w:p>
    <w:p w:rsidR="000A13CF" w:rsidRPr="00152615" w:rsidRDefault="000A13CF" w:rsidP="000A13CF">
      <w:pPr>
        <w:tabs>
          <w:tab w:val="left" w:pos="3116"/>
          <w:tab w:val="left" w:pos="3221"/>
          <w:tab w:val="center" w:pos="4153"/>
        </w:tabs>
        <w:bidi w:val="0"/>
        <w:ind w:left="1080" w:hanging="1080"/>
        <w:jc w:val="center"/>
        <w:outlineLvl w:val="0"/>
        <w:rPr>
          <w:sz w:val="24"/>
          <w:szCs w:val="24"/>
        </w:rPr>
      </w:pPr>
      <w:r w:rsidRPr="0056428A">
        <w:rPr>
          <w:rFonts w:hint="cs"/>
          <w:b/>
          <w:bCs/>
          <w:sz w:val="24"/>
          <w:szCs w:val="24"/>
          <w:rtl/>
        </w:rPr>
        <w:t xml:space="preserve">** قسم الكيمياء </w:t>
      </w:r>
      <w:r w:rsidR="00552969" w:rsidRPr="0056428A">
        <w:rPr>
          <w:rFonts w:hint="cs"/>
          <w:b/>
          <w:bCs/>
          <w:sz w:val="24"/>
          <w:szCs w:val="24"/>
          <w:rtl/>
        </w:rPr>
        <w:t>-كلية</w:t>
      </w:r>
      <w:r w:rsidRPr="0056428A">
        <w:rPr>
          <w:rFonts w:hint="cs"/>
          <w:b/>
          <w:bCs/>
          <w:sz w:val="24"/>
          <w:szCs w:val="24"/>
          <w:rtl/>
        </w:rPr>
        <w:t xml:space="preserve"> العلوم </w:t>
      </w:r>
      <w:r w:rsidRPr="0056428A">
        <w:rPr>
          <w:b/>
          <w:bCs/>
          <w:sz w:val="24"/>
          <w:szCs w:val="24"/>
          <w:rtl/>
        </w:rPr>
        <w:t>–</w:t>
      </w:r>
      <w:r w:rsidRPr="0056428A">
        <w:rPr>
          <w:rFonts w:hint="cs"/>
          <w:b/>
          <w:bCs/>
          <w:sz w:val="24"/>
          <w:szCs w:val="24"/>
          <w:rtl/>
        </w:rPr>
        <w:t xml:space="preserve"> جامعة بنها</w:t>
      </w:r>
    </w:p>
    <w:p w:rsidR="00BF7491" w:rsidRPr="00152615" w:rsidRDefault="00152615" w:rsidP="00152615">
      <w:pPr>
        <w:rPr>
          <w:sz w:val="24"/>
          <w:szCs w:val="24"/>
          <w:rtl/>
        </w:rPr>
      </w:pPr>
      <w:r w:rsidRPr="00152615">
        <w:rPr>
          <w:rFonts w:hint="cs"/>
          <w:sz w:val="24"/>
          <w:szCs w:val="24"/>
          <w:rtl/>
          <w:lang w:bidi="ar-EG"/>
        </w:rPr>
        <w:t xml:space="preserve">المخلفات </w:t>
      </w:r>
      <w:proofErr w:type="spellStart"/>
      <w:r w:rsidRPr="00152615">
        <w:rPr>
          <w:rFonts w:hint="cs"/>
          <w:sz w:val="24"/>
          <w:szCs w:val="24"/>
          <w:rtl/>
          <w:lang w:bidi="ar-EG"/>
        </w:rPr>
        <w:t>النباتيه</w:t>
      </w:r>
      <w:proofErr w:type="spellEnd"/>
      <w:r w:rsidRPr="00152615">
        <w:rPr>
          <w:rFonts w:hint="cs"/>
          <w:sz w:val="24"/>
          <w:szCs w:val="24"/>
          <w:rtl/>
          <w:lang w:bidi="ar-EG"/>
        </w:rPr>
        <w:t xml:space="preserve"> للموز لها تأثير </w:t>
      </w:r>
      <w:proofErr w:type="spellStart"/>
      <w:r>
        <w:rPr>
          <w:rFonts w:hint="cs"/>
          <w:sz w:val="24"/>
          <w:szCs w:val="24"/>
          <w:rtl/>
          <w:lang w:bidi="ar-EG"/>
        </w:rPr>
        <w:t>دوائى</w:t>
      </w:r>
      <w:proofErr w:type="spellEnd"/>
      <w:r>
        <w:rPr>
          <w:rFonts w:hint="cs"/>
          <w:sz w:val="24"/>
          <w:szCs w:val="24"/>
          <w:rtl/>
          <w:lang w:bidi="ar-EG"/>
        </w:rPr>
        <w:t xml:space="preserve"> </w:t>
      </w:r>
      <w:r w:rsidR="00552969">
        <w:rPr>
          <w:rFonts w:hint="cs"/>
          <w:sz w:val="24"/>
          <w:szCs w:val="24"/>
          <w:rtl/>
          <w:lang w:bidi="ar-EG"/>
        </w:rPr>
        <w:t>كبير يستخدم</w:t>
      </w:r>
      <w:r>
        <w:rPr>
          <w:rFonts w:hint="cs"/>
          <w:sz w:val="24"/>
          <w:szCs w:val="24"/>
          <w:rtl/>
          <w:lang w:bidi="ar-EG"/>
        </w:rPr>
        <w:t xml:space="preserve"> فى المجال العلاجي لهذا</w:t>
      </w:r>
      <w:r>
        <w:rPr>
          <w:rFonts w:hint="cs"/>
          <w:b/>
          <w:bCs/>
          <w:i/>
          <w:iCs/>
          <w:sz w:val="24"/>
          <w:szCs w:val="24"/>
          <w:rtl/>
          <w:lang w:bidi="ar-EG"/>
        </w:rPr>
        <w:t xml:space="preserve"> </w:t>
      </w:r>
      <w:r w:rsidR="00BF7491" w:rsidRPr="0056428A">
        <w:rPr>
          <w:rFonts w:hint="cs"/>
          <w:sz w:val="24"/>
          <w:szCs w:val="24"/>
          <w:rtl/>
        </w:rPr>
        <w:t>استهدفت</w:t>
      </w:r>
      <w:r>
        <w:rPr>
          <w:rFonts w:hint="cs"/>
          <w:sz w:val="24"/>
          <w:szCs w:val="24"/>
          <w:rtl/>
        </w:rPr>
        <w:t xml:space="preserve"> هذه</w:t>
      </w:r>
      <w:r w:rsidR="00BF7491" w:rsidRPr="0056428A">
        <w:rPr>
          <w:rFonts w:hint="cs"/>
          <w:sz w:val="24"/>
          <w:szCs w:val="24"/>
          <w:rtl/>
        </w:rPr>
        <w:t xml:space="preserve"> الدراسة</w:t>
      </w:r>
      <w:r w:rsidR="007A06BE">
        <w:rPr>
          <w:rFonts w:hint="cs"/>
          <w:sz w:val="24"/>
          <w:szCs w:val="24"/>
          <w:rtl/>
          <w:lang w:bidi="ar-EG"/>
        </w:rPr>
        <w:t xml:space="preserve"> </w:t>
      </w:r>
      <w:r w:rsidR="00BF7491" w:rsidRPr="0056428A">
        <w:rPr>
          <w:rFonts w:hint="cs"/>
          <w:sz w:val="24"/>
          <w:szCs w:val="24"/>
          <w:rtl/>
        </w:rPr>
        <w:t xml:space="preserve">التعرف على المركبات الفعالة </w:t>
      </w:r>
      <w:r w:rsidR="00552969" w:rsidRPr="0056428A">
        <w:rPr>
          <w:rFonts w:hint="cs"/>
          <w:sz w:val="24"/>
          <w:szCs w:val="24"/>
          <w:rtl/>
        </w:rPr>
        <w:t>(نواتج</w:t>
      </w:r>
      <w:r w:rsidR="00BF7491" w:rsidRPr="0056428A">
        <w:rPr>
          <w:rFonts w:hint="cs"/>
          <w:sz w:val="24"/>
          <w:szCs w:val="24"/>
          <w:rtl/>
        </w:rPr>
        <w:t xml:space="preserve"> الايض </w:t>
      </w:r>
      <w:proofErr w:type="spellStart"/>
      <w:proofErr w:type="gramStart"/>
      <w:r w:rsidR="00BF7491" w:rsidRPr="0056428A">
        <w:rPr>
          <w:rFonts w:hint="cs"/>
          <w:sz w:val="24"/>
          <w:szCs w:val="24"/>
          <w:rtl/>
        </w:rPr>
        <w:t>الثانوى</w:t>
      </w:r>
      <w:proofErr w:type="spellEnd"/>
      <w:r w:rsidR="00BF7491" w:rsidRPr="0056428A">
        <w:rPr>
          <w:rFonts w:hint="cs"/>
          <w:sz w:val="24"/>
          <w:szCs w:val="24"/>
          <w:rtl/>
        </w:rPr>
        <w:t xml:space="preserve"> )</w:t>
      </w:r>
      <w:proofErr w:type="gramEnd"/>
      <w:r w:rsidR="00BF7491" w:rsidRPr="0056428A">
        <w:rPr>
          <w:rFonts w:hint="cs"/>
          <w:sz w:val="24"/>
          <w:szCs w:val="24"/>
          <w:rtl/>
        </w:rPr>
        <w:t xml:space="preserve">  لمخلفات </w:t>
      </w:r>
      <w:r w:rsidR="000A13CF" w:rsidRPr="0056428A">
        <w:rPr>
          <w:rFonts w:hint="cs"/>
          <w:sz w:val="24"/>
          <w:szCs w:val="24"/>
          <w:rtl/>
        </w:rPr>
        <w:t xml:space="preserve">الساق الكاذبة </w:t>
      </w:r>
      <w:r w:rsidR="00C51C50" w:rsidRPr="0056428A">
        <w:rPr>
          <w:rFonts w:hint="cs"/>
          <w:sz w:val="24"/>
          <w:szCs w:val="24"/>
          <w:rtl/>
        </w:rPr>
        <w:t xml:space="preserve"> والاوراق </w:t>
      </w:r>
      <w:r w:rsidR="00552969" w:rsidRPr="0056428A">
        <w:rPr>
          <w:rFonts w:hint="cs"/>
          <w:sz w:val="24"/>
          <w:szCs w:val="24"/>
          <w:rtl/>
        </w:rPr>
        <w:t>لأربع</w:t>
      </w:r>
      <w:r w:rsidR="000A13CF" w:rsidRPr="0056428A">
        <w:rPr>
          <w:rFonts w:hint="cs"/>
          <w:sz w:val="24"/>
          <w:szCs w:val="24"/>
          <w:rtl/>
        </w:rPr>
        <w:t xml:space="preserve"> اصناف من نبات</w:t>
      </w:r>
      <w:r w:rsidR="00C51C50" w:rsidRPr="0056428A">
        <w:rPr>
          <w:rFonts w:hint="cs"/>
          <w:sz w:val="24"/>
          <w:szCs w:val="24"/>
          <w:rtl/>
        </w:rPr>
        <w:t>ات</w:t>
      </w:r>
      <w:r w:rsidR="000A13CF" w:rsidRPr="0056428A">
        <w:rPr>
          <w:rFonts w:hint="cs"/>
          <w:sz w:val="24"/>
          <w:szCs w:val="24"/>
          <w:rtl/>
        </w:rPr>
        <w:t xml:space="preserve"> </w:t>
      </w:r>
      <w:r w:rsidR="00552969" w:rsidRPr="0056428A">
        <w:rPr>
          <w:rFonts w:hint="cs"/>
          <w:sz w:val="24"/>
          <w:szCs w:val="24"/>
          <w:rtl/>
        </w:rPr>
        <w:t>الموز</w:t>
      </w:r>
      <w:r w:rsidR="00552969">
        <w:rPr>
          <w:rFonts w:hint="cs"/>
          <w:sz w:val="24"/>
          <w:szCs w:val="24"/>
          <w:rtl/>
        </w:rPr>
        <w:t xml:space="preserve"> الحل</w:t>
      </w:r>
      <w:r w:rsidR="00552969">
        <w:rPr>
          <w:rFonts w:hint="eastAsia"/>
          <w:sz w:val="24"/>
          <w:szCs w:val="24"/>
          <w:rtl/>
        </w:rPr>
        <w:t>و</w:t>
      </w:r>
      <w:r w:rsidR="000A13CF" w:rsidRPr="0056428A">
        <w:rPr>
          <w:rFonts w:hint="cs"/>
          <w:sz w:val="24"/>
          <w:szCs w:val="24"/>
          <w:rtl/>
        </w:rPr>
        <w:t xml:space="preserve"> </w:t>
      </w:r>
      <w:r>
        <w:rPr>
          <w:rFonts w:hint="cs"/>
          <w:sz w:val="24"/>
          <w:szCs w:val="24"/>
          <w:rtl/>
        </w:rPr>
        <w:t>(</w:t>
      </w:r>
      <w:proofErr w:type="spellStart"/>
      <w:r w:rsidR="000A13CF" w:rsidRPr="0056428A">
        <w:rPr>
          <w:rFonts w:hint="cs"/>
          <w:sz w:val="24"/>
          <w:szCs w:val="24"/>
          <w:rtl/>
        </w:rPr>
        <w:t>المغربى</w:t>
      </w:r>
      <w:proofErr w:type="spellEnd"/>
      <w:r w:rsidR="000A13CF" w:rsidRPr="0056428A">
        <w:rPr>
          <w:rFonts w:hint="cs"/>
          <w:sz w:val="24"/>
          <w:szCs w:val="24"/>
          <w:rtl/>
        </w:rPr>
        <w:t xml:space="preserve"> والوليامز</w:t>
      </w:r>
      <w:r w:rsidR="00C51C50" w:rsidRPr="0056428A">
        <w:rPr>
          <w:rFonts w:hint="cs"/>
          <w:sz w:val="24"/>
          <w:szCs w:val="24"/>
          <w:rtl/>
        </w:rPr>
        <w:t xml:space="preserve"> </w:t>
      </w:r>
      <w:r w:rsidR="000A13CF" w:rsidRPr="0056428A">
        <w:rPr>
          <w:rFonts w:hint="cs"/>
          <w:sz w:val="24"/>
          <w:szCs w:val="24"/>
          <w:rtl/>
        </w:rPr>
        <w:t>)</w:t>
      </w:r>
      <w:r w:rsidR="00C51C50" w:rsidRPr="0056428A">
        <w:rPr>
          <w:rFonts w:hint="cs"/>
          <w:sz w:val="24"/>
          <w:szCs w:val="24"/>
          <w:rtl/>
        </w:rPr>
        <w:t>والنشوى (</w:t>
      </w:r>
      <w:proofErr w:type="spellStart"/>
      <w:r w:rsidR="000A13CF" w:rsidRPr="0056428A">
        <w:rPr>
          <w:rFonts w:hint="cs"/>
          <w:sz w:val="24"/>
          <w:szCs w:val="24"/>
          <w:rtl/>
        </w:rPr>
        <w:t>البراديكيا</w:t>
      </w:r>
      <w:proofErr w:type="spellEnd"/>
      <w:r w:rsidR="000A13CF" w:rsidRPr="0056428A">
        <w:rPr>
          <w:rFonts w:hint="cs"/>
          <w:sz w:val="24"/>
          <w:szCs w:val="24"/>
          <w:rtl/>
        </w:rPr>
        <w:t xml:space="preserve"> و </w:t>
      </w:r>
      <w:proofErr w:type="spellStart"/>
      <w:r w:rsidR="000A13CF" w:rsidRPr="0056428A">
        <w:rPr>
          <w:rFonts w:hint="cs"/>
          <w:sz w:val="24"/>
          <w:szCs w:val="24"/>
          <w:rtl/>
        </w:rPr>
        <w:t>السنارى</w:t>
      </w:r>
      <w:proofErr w:type="spellEnd"/>
      <w:r w:rsidR="00C51C50" w:rsidRPr="0056428A">
        <w:rPr>
          <w:rFonts w:hint="cs"/>
          <w:sz w:val="24"/>
          <w:szCs w:val="24"/>
          <w:rtl/>
        </w:rPr>
        <w:t>)</w:t>
      </w:r>
      <w:r w:rsidR="000A13CF" w:rsidRPr="0056428A">
        <w:rPr>
          <w:rFonts w:hint="cs"/>
          <w:sz w:val="24"/>
          <w:szCs w:val="24"/>
          <w:rtl/>
        </w:rPr>
        <w:t xml:space="preserve"> </w:t>
      </w:r>
      <w:r w:rsidR="00C51C50" w:rsidRPr="0056428A">
        <w:rPr>
          <w:rFonts w:hint="cs"/>
          <w:sz w:val="24"/>
          <w:szCs w:val="24"/>
          <w:rtl/>
        </w:rPr>
        <w:t xml:space="preserve"> </w:t>
      </w:r>
      <w:r w:rsidR="000A13CF" w:rsidRPr="0056428A">
        <w:rPr>
          <w:rFonts w:hint="cs"/>
          <w:sz w:val="24"/>
          <w:szCs w:val="24"/>
          <w:rtl/>
        </w:rPr>
        <w:t xml:space="preserve"> </w:t>
      </w:r>
      <w:r w:rsidR="00552969" w:rsidRPr="0056428A">
        <w:rPr>
          <w:rFonts w:hint="cs"/>
          <w:sz w:val="24"/>
          <w:szCs w:val="24"/>
          <w:rtl/>
        </w:rPr>
        <w:t>النامي</w:t>
      </w:r>
      <w:r w:rsidR="000A13CF" w:rsidRPr="0056428A">
        <w:rPr>
          <w:rFonts w:hint="cs"/>
          <w:sz w:val="24"/>
          <w:szCs w:val="24"/>
          <w:rtl/>
        </w:rPr>
        <w:t xml:space="preserve"> فى</w:t>
      </w:r>
      <w:r w:rsidR="00C51C50" w:rsidRPr="0056428A">
        <w:rPr>
          <w:rFonts w:hint="cs"/>
          <w:sz w:val="24"/>
          <w:szCs w:val="24"/>
          <w:rtl/>
        </w:rPr>
        <w:t xml:space="preserve"> بنها التابعة</w:t>
      </w:r>
      <w:r w:rsidR="000A13CF" w:rsidRPr="0056428A">
        <w:rPr>
          <w:rFonts w:hint="cs"/>
          <w:sz w:val="24"/>
          <w:szCs w:val="24"/>
          <w:rtl/>
        </w:rPr>
        <w:t xml:space="preserve"> </w:t>
      </w:r>
      <w:r w:rsidR="00C51C50" w:rsidRPr="0056428A">
        <w:rPr>
          <w:rFonts w:hint="cs"/>
          <w:sz w:val="24"/>
          <w:szCs w:val="24"/>
          <w:rtl/>
        </w:rPr>
        <w:t>ل</w:t>
      </w:r>
      <w:r w:rsidR="000A13CF" w:rsidRPr="0056428A">
        <w:rPr>
          <w:rFonts w:hint="cs"/>
          <w:sz w:val="24"/>
          <w:szCs w:val="24"/>
          <w:rtl/>
        </w:rPr>
        <w:t xml:space="preserve">محافظة القليوبية  </w:t>
      </w:r>
      <w:r w:rsidR="00BF7491" w:rsidRPr="0056428A">
        <w:rPr>
          <w:rFonts w:hint="cs"/>
          <w:sz w:val="24"/>
          <w:szCs w:val="24"/>
          <w:rtl/>
        </w:rPr>
        <w:t xml:space="preserve"> من خلال </w:t>
      </w:r>
      <w:r w:rsidR="00AA34F8" w:rsidRPr="0056428A">
        <w:rPr>
          <w:rFonts w:hint="cs"/>
          <w:sz w:val="24"/>
          <w:szCs w:val="24"/>
          <w:rtl/>
        </w:rPr>
        <w:t xml:space="preserve">القياس </w:t>
      </w:r>
      <w:proofErr w:type="spellStart"/>
      <w:r w:rsidR="00C51C50" w:rsidRPr="0056428A">
        <w:rPr>
          <w:rFonts w:hint="cs"/>
          <w:sz w:val="24"/>
          <w:szCs w:val="24"/>
          <w:rtl/>
        </w:rPr>
        <w:t>الكمى</w:t>
      </w:r>
      <w:proofErr w:type="spellEnd"/>
      <w:r w:rsidR="00AA34F8" w:rsidRPr="0056428A">
        <w:rPr>
          <w:rFonts w:hint="cs"/>
          <w:sz w:val="24"/>
          <w:szCs w:val="24"/>
          <w:rtl/>
        </w:rPr>
        <w:t xml:space="preserve"> وذلك عن طريق اختيار وجود او غياب المركبات الفعالة . حيث </w:t>
      </w:r>
      <w:r w:rsidR="00C51C50" w:rsidRPr="0056428A">
        <w:rPr>
          <w:rFonts w:hint="cs"/>
          <w:sz w:val="24"/>
          <w:szCs w:val="24"/>
          <w:rtl/>
        </w:rPr>
        <w:t>اظهرت</w:t>
      </w:r>
      <w:r w:rsidR="00AA34F8" w:rsidRPr="0056428A">
        <w:rPr>
          <w:rFonts w:hint="cs"/>
          <w:sz w:val="24"/>
          <w:szCs w:val="24"/>
          <w:rtl/>
        </w:rPr>
        <w:t xml:space="preserve"> النتائج عن وجود </w:t>
      </w:r>
      <w:proofErr w:type="spellStart"/>
      <w:r w:rsidR="00AA34F8" w:rsidRPr="0056428A">
        <w:rPr>
          <w:rFonts w:hint="cs"/>
          <w:sz w:val="24"/>
          <w:szCs w:val="24"/>
          <w:rtl/>
        </w:rPr>
        <w:t>القلويدات</w:t>
      </w:r>
      <w:proofErr w:type="spellEnd"/>
      <w:r w:rsidR="00AA34F8" w:rsidRPr="0056428A">
        <w:rPr>
          <w:rFonts w:hint="cs"/>
          <w:sz w:val="24"/>
          <w:szCs w:val="24"/>
          <w:rtl/>
        </w:rPr>
        <w:t xml:space="preserve"> </w:t>
      </w:r>
      <w:r w:rsidR="00AA34F8" w:rsidRPr="0056428A">
        <w:rPr>
          <w:sz w:val="24"/>
          <w:szCs w:val="24"/>
          <w:rtl/>
        </w:rPr>
        <w:t>–</w:t>
      </w:r>
      <w:r w:rsidR="00AA34F8" w:rsidRPr="0056428A">
        <w:rPr>
          <w:rFonts w:hint="cs"/>
          <w:sz w:val="24"/>
          <w:szCs w:val="24"/>
          <w:rtl/>
        </w:rPr>
        <w:t xml:space="preserve"> </w:t>
      </w:r>
      <w:proofErr w:type="spellStart"/>
      <w:r w:rsidR="00AA34F8" w:rsidRPr="0056428A">
        <w:rPr>
          <w:rFonts w:hint="cs"/>
          <w:sz w:val="24"/>
          <w:szCs w:val="24"/>
          <w:rtl/>
        </w:rPr>
        <w:t>والتانينات</w:t>
      </w:r>
      <w:proofErr w:type="spellEnd"/>
      <w:r w:rsidR="00AA34F8" w:rsidRPr="0056428A">
        <w:rPr>
          <w:rFonts w:hint="cs"/>
          <w:sz w:val="24"/>
          <w:szCs w:val="24"/>
          <w:rtl/>
        </w:rPr>
        <w:t xml:space="preserve"> </w:t>
      </w:r>
      <w:r w:rsidR="00AA34F8" w:rsidRPr="0056428A">
        <w:rPr>
          <w:sz w:val="24"/>
          <w:szCs w:val="24"/>
          <w:rtl/>
        </w:rPr>
        <w:t>–</w:t>
      </w:r>
      <w:r w:rsidR="00AA34F8" w:rsidRPr="0056428A">
        <w:rPr>
          <w:rFonts w:hint="cs"/>
          <w:sz w:val="24"/>
          <w:szCs w:val="24"/>
          <w:rtl/>
        </w:rPr>
        <w:t xml:space="preserve"> </w:t>
      </w:r>
      <w:proofErr w:type="spellStart"/>
      <w:r w:rsidR="00AA34F8" w:rsidRPr="0056428A">
        <w:rPr>
          <w:rFonts w:hint="cs"/>
          <w:sz w:val="24"/>
          <w:szCs w:val="24"/>
          <w:rtl/>
        </w:rPr>
        <w:t>والاستيرويدات</w:t>
      </w:r>
      <w:proofErr w:type="spellEnd"/>
      <w:r w:rsidR="00AA34F8" w:rsidRPr="0056428A">
        <w:rPr>
          <w:rFonts w:hint="cs"/>
          <w:sz w:val="24"/>
          <w:szCs w:val="24"/>
          <w:rtl/>
        </w:rPr>
        <w:t xml:space="preserve"> </w:t>
      </w:r>
      <w:r w:rsidR="00AA34F8" w:rsidRPr="0056428A">
        <w:rPr>
          <w:sz w:val="24"/>
          <w:szCs w:val="24"/>
          <w:rtl/>
        </w:rPr>
        <w:t>–</w:t>
      </w:r>
      <w:r w:rsidR="00AA34F8" w:rsidRPr="0056428A">
        <w:rPr>
          <w:rFonts w:hint="cs"/>
          <w:sz w:val="24"/>
          <w:szCs w:val="24"/>
          <w:rtl/>
        </w:rPr>
        <w:t xml:space="preserve"> </w:t>
      </w:r>
      <w:proofErr w:type="spellStart"/>
      <w:r w:rsidR="00AA34F8" w:rsidRPr="0056428A">
        <w:rPr>
          <w:rFonts w:hint="cs"/>
          <w:sz w:val="24"/>
          <w:szCs w:val="24"/>
          <w:rtl/>
        </w:rPr>
        <w:t>والتربينات</w:t>
      </w:r>
      <w:proofErr w:type="spellEnd"/>
      <w:r w:rsidR="00AA34F8" w:rsidRPr="0056428A">
        <w:rPr>
          <w:rFonts w:hint="cs"/>
          <w:sz w:val="24"/>
          <w:szCs w:val="24"/>
          <w:rtl/>
        </w:rPr>
        <w:t xml:space="preserve"> </w:t>
      </w:r>
      <w:r w:rsidR="00AA34F8" w:rsidRPr="0056428A">
        <w:rPr>
          <w:sz w:val="24"/>
          <w:szCs w:val="24"/>
          <w:rtl/>
        </w:rPr>
        <w:t>–</w:t>
      </w:r>
      <w:r w:rsidR="00AA34F8" w:rsidRPr="0056428A">
        <w:rPr>
          <w:rFonts w:hint="cs"/>
          <w:sz w:val="24"/>
          <w:szCs w:val="24"/>
          <w:rtl/>
        </w:rPr>
        <w:t xml:space="preserve"> </w:t>
      </w:r>
      <w:proofErr w:type="spellStart"/>
      <w:r w:rsidR="00AA34F8" w:rsidRPr="0056428A">
        <w:rPr>
          <w:rFonts w:hint="cs"/>
          <w:sz w:val="24"/>
          <w:szCs w:val="24"/>
          <w:rtl/>
        </w:rPr>
        <w:t>والصابونيتات</w:t>
      </w:r>
      <w:proofErr w:type="spellEnd"/>
      <w:r w:rsidR="00AA34F8" w:rsidRPr="0056428A">
        <w:rPr>
          <w:rFonts w:hint="cs"/>
          <w:sz w:val="24"/>
          <w:szCs w:val="24"/>
          <w:rtl/>
        </w:rPr>
        <w:t xml:space="preserve"> </w:t>
      </w:r>
      <w:r w:rsidR="00AA34F8" w:rsidRPr="0056428A">
        <w:rPr>
          <w:sz w:val="24"/>
          <w:szCs w:val="24"/>
          <w:rtl/>
        </w:rPr>
        <w:t>–</w:t>
      </w:r>
      <w:r w:rsidR="00AA34F8" w:rsidRPr="0056428A">
        <w:rPr>
          <w:rFonts w:hint="cs"/>
          <w:sz w:val="24"/>
          <w:szCs w:val="24"/>
          <w:rtl/>
        </w:rPr>
        <w:t xml:space="preserve"> </w:t>
      </w:r>
      <w:proofErr w:type="spellStart"/>
      <w:r w:rsidR="00552969" w:rsidRPr="0056428A">
        <w:rPr>
          <w:rFonts w:hint="cs"/>
          <w:sz w:val="24"/>
          <w:szCs w:val="24"/>
          <w:rtl/>
        </w:rPr>
        <w:t>والفلافونويد</w:t>
      </w:r>
      <w:proofErr w:type="spellEnd"/>
      <w:r w:rsidR="00552969" w:rsidRPr="0056428A">
        <w:rPr>
          <w:rFonts w:hint="cs"/>
          <w:sz w:val="24"/>
          <w:szCs w:val="24"/>
          <w:rtl/>
        </w:rPr>
        <w:t xml:space="preserve"> فى</w:t>
      </w:r>
      <w:r w:rsidR="00C51C50" w:rsidRPr="0056428A">
        <w:rPr>
          <w:rFonts w:hint="cs"/>
          <w:sz w:val="24"/>
          <w:szCs w:val="24"/>
          <w:rtl/>
        </w:rPr>
        <w:t xml:space="preserve"> الاصناف الاربعة </w:t>
      </w:r>
      <w:r w:rsidR="00AA34F8" w:rsidRPr="0056428A">
        <w:rPr>
          <w:rFonts w:hint="cs"/>
          <w:sz w:val="24"/>
          <w:szCs w:val="24"/>
          <w:rtl/>
        </w:rPr>
        <w:t xml:space="preserve">بنسب والوان مختلفة وذلك لاختلاف المحتوى </w:t>
      </w:r>
      <w:proofErr w:type="spellStart"/>
      <w:r w:rsidR="00AA34F8" w:rsidRPr="0056428A">
        <w:rPr>
          <w:rFonts w:hint="cs"/>
          <w:sz w:val="24"/>
          <w:szCs w:val="24"/>
          <w:rtl/>
        </w:rPr>
        <w:t>الكيميائى</w:t>
      </w:r>
      <w:proofErr w:type="spellEnd"/>
      <w:r w:rsidR="00AA34F8" w:rsidRPr="0056428A">
        <w:rPr>
          <w:rFonts w:hint="cs"/>
          <w:sz w:val="24"/>
          <w:szCs w:val="24"/>
          <w:rtl/>
        </w:rPr>
        <w:t xml:space="preserve"> لكل صنف.</w:t>
      </w:r>
    </w:p>
    <w:p w:rsidR="00AA34F8" w:rsidRPr="0056428A" w:rsidRDefault="00C51C50" w:rsidP="00C51C50">
      <w:pPr>
        <w:rPr>
          <w:sz w:val="24"/>
          <w:szCs w:val="24"/>
          <w:rtl/>
        </w:rPr>
      </w:pPr>
      <w:r w:rsidRPr="0056428A">
        <w:rPr>
          <w:rFonts w:hint="cs"/>
          <w:sz w:val="24"/>
          <w:szCs w:val="24"/>
          <w:rtl/>
        </w:rPr>
        <w:t xml:space="preserve"> </w:t>
      </w:r>
      <w:r w:rsidR="00AA34F8" w:rsidRPr="0056428A">
        <w:rPr>
          <w:rFonts w:hint="cs"/>
          <w:sz w:val="24"/>
          <w:szCs w:val="24"/>
          <w:rtl/>
        </w:rPr>
        <w:t xml:space="preserve"> فقد تم فصل</w:t>
      </w:r>
      <w:r w:rsidRPr="0056428A">
        <w:rPr>
          <w:rFonts w:hint="cs"/>
          <w:sz w:val="24"/>
          <w:szCs w:val="24"/>
          <w:rtl/>
        </w:rPr>
        <w:t xml:space="preserve"> وتعريف</w:t>
      </w:r>
      <w:r w:rsidR="00AA34F8" w:rsidRPr="0056428A">
        <w:rPr>
          <w:rFonts w:hint="cs"/>
          <w:sz w:val="24"/>
          <w:szCs w:val="24"/>
          <w:rtl/>
        </w:rPr>
        <w:t xml:space="preserve"> مركب من الصنف </w:t>
      </w:r>
      <w:proofErr w:type="spellStart"/>
      <w:r w:rsidR="00AA34F8" w:rsidRPr="0056428A">
        <w:rPr>
          <w:rFonts w:hint="cs"/>
          <w:sz w:val="24"/>
          <w:szCs w:val="24"/>
          <w:rtl/>
        </w:rPr>
        <w:t>المغربى</w:t>
      </w:r>
      <w:proofErr w:type="spellEnd"/>
      <w:r w:rsidR="00AA34F8" w:rsidRPr="0056428A">
        <w:rPr>
          <w:rFonts w:hint="cs"/>
          <w:sz w:val="24"/>
          <w:szCs w:val="24"/>
          <w:rtl/>
        </w:rPr>
        <w:t xml:space="preserve"> غير مشبع يعطى صفات </w:t>
      </w:r>
      <w:proofErr w:type="spellStart"/>
      <w:r w:rsidR="00AA34F8" w:rsidRPr="0056428A">
        <w:rPr>
          <w:rFonts w:hint="cs"/>
          <w:sz w:val="24"/>
          <w:szCs w:val="24"/>
          <w:rtl/>
        </w:rPr>
        <w:t>القلويدات</w:t>
      </w:r>
      <w:proofErr w:type="spellEnd"/>
      <w:r w:rsidR="00AA34F8" w:rsidRPr="0056428A">
        <w:rPr>
          <w:rFonts w:hint="cs"/>
          <w:sz w:val="24"/>
          <w:szCs w:val="24"/>
          <w:rtl/>
        </w:rPr>
        <w:t xml:space="preserve"> ودرجة </w:t>
      </w:r>
      <w:r w:rsidR="00552969" w:rsidRPr="0056428A">
        <w:rPr>
          <w:rFonts w:hint="cs"/>
          <w:sz w:val="24"/>
          <w:szCs w:val="24"/>
          <w:rtl/>
        </w:rPr>
        <w:t>انصهاره</w:t>
      </w:r>
      <w:r w:rsidR="00AA34F8" w:rsidRPr="0056428A">
        <w:rPr>
          <w:rFonts w:hint="cs"/>
          <w:sz w:val="24"/>
          <w:szCs w:val="24"/>
          <w:rtl/>
        </w:rPr>
        <w:t xml:space="preserve"> </w:t>
      </w:r>
      <w:r w:rsidR="000A13CF" w:rsidRPr="0056428A">
        <w:rPr>
          <w:sz w:val="24"/>
          <w:szCs w:val="24"/>
        </w:rPr>
        <w:t>60</w:t>
      </w:r>
      <w:r w:rsidR="00331AAC">
        <w:rPr>
          <w:rFonts w:ascii="Arial" w:hAnsi="Arial" w:cs="Arial"/>
          <w:sz w:val="24"/>
          <w:szCs w:val="24"/>
        </w:rPr>
        <w:t>°</w:t>
      </w:r>
      <w:r w:rsidR="000A13CF" w:rsidRPr="0056428A">
        <w:rPr>
          <w:sz w:val="24"/>
          <w:szCs w:val="24"/>
        </w:rPr>
        <w:t xml:space="preserve"> c</w:t>
      </w:r>
      <w:r w:rsidR="00AA34F8" w:rsidRPr="0056428A">
        <w:rPr>
          <w:rFonts w:hint="cs"/>
          <w:sz w:val="24"/>
          <w:szCs w:val="24"/>
          <w:rtl/>
        </w:rPr>
        <w:t xml:space="preserve"> </w:t>
      </w:r>
      <w:r w:rsidR="00552969" w:rsidRPr="0056428A">
        <w:rPr>
          <w:rFonts w:hint="cs"/>
          <w:sz w:val="24"/>
          <w:szCs w:val="24"/>
          <w:rtl/>
        </w:rPr>
        <w:t>وباستخدا</w:t>
      </w:r>
      <w:r w:rsidR="00552969" w:rsidRPr="0056428A">
        <w:rPr>
          <w:rFonts w:hint="eastAsia"/>
          <w:sz w:val="24"/>
          <w:szCs w:val="24"/>
          <w:rtl/>
        </w:rPr>
        <w:t>م</w:t>
      </w:r>
      <w:r w:rsidR="00AA34F8" w:rsidRPr="0056428A">
        <w:rPr>
          <w:rFonts w:hint="cs"/>
          <w:sz w:val="24"/>
          <w:szCs w:val="24"/>
          <w:rtl/>
        </w:rPr>
        <w:t xml:space="preserve"> </w:t>
      </w:r>
      <w:r w:rsidR="00552969" w:rsidRPr="0056428A">
        <w:rPr>
          <w:rFonts w:hint="cs"/>
          <w:sz w:val="24"/>
          <w:szCs w:val="24"/>
          <w:rtl/>
        </w:rPr>
        <w:t>التحليل امكن</w:t>
      </w:r>
      <w:r w:rsidR="00AA34F8" w:rsidRPr="0056428A">
        <w:rPr>
          <w:rFonts w:hint="cs"/>
          <w:sz w:val="24"/>
          <w:szCs w:val="24"/>
          <w:rtl/>
        </w:rPr>
        <w:t xml:space="preserve"> تحديد الصيغة الجزيئية له </w:t>
      </w:r>
      <w:r w:rsidR="000A13CF" w:rsidRPr="0056428A">
        <w:rPr>
          <w:sz w:val="24"/>
          <w:szCs w:val="24"/>
        </w:rPr>
        <w:t>C</w:t>
      </w:r>
      <w:r w:rsidR="000A13CF" w:rsidRPr="00331AAC">
        <w:rPr>
          <w:sz w:val="16"/>
          <w:szCs w:val="16"/>
        </w:rPr>
        <w:t>13</w:t>
      </w:r>
      <w:r w:rsidR="000A13CF" w:rsidRPr="0056428A">
        <w:rPr>
          <w:sz w:val="24"/>
          <w:szCs w:val="24"/>
        </w:rPr>
        <w:t>H</w:t>
      </w:r>
      <w:r w:rsidR="000A13CF" w:rsidRPr="00331AAC">
        <w:rPr>
          <w:sz w:val="16"/>
          <w:szCs w:val="16"/>
        </w:rPr>
        <w:t>17</w:t>
      </w:r>
      <w:r w:rsidR="000A13CF" w:rsidRPr="0056428A">
        <w:rPr>
          <w:sz w:val="24"/>
          <w:szCs w:val="24"/>
        </w:rPr>
        <w:t>NO</w:t>
      </w:r>
      <w:r w:rsidR="000A13CF" w:rsidRPr="00331AAC">
        <w:rPr>
          <w:sz w:val="16"/>
          <w:szCs w:val="16"/>
        </w:rPr>
        <w:t>6</w:t>
      </w:r>
      <w:proofErr w:type="gramStart"/>
      <w:r w:rsidR="000A13CF" w:rsidRPr="0056428A">
        <w:rPr>
          <w:sz w:val="24"/>
          <w:szCs w:val="24"/>
        </w:rPr>
        <w:t>,</w:t>
      </w:r>
      <w:proofErr w:type="gramEnd"/>
    </w:p>
    <w:p w:rsidR="007D1FD8" w:rsidRPr="0056428A" w:rsidRDefault="007D1FD8" w:rsidP="0073672B">
      <w:pPr>
        <w:rPr>
          <w:sz w:val="24"/>
          <w:szCs w:val="24"/>
          <w:rtl/>
          <w:lang w:bidi="ar-EG"/>
        </w:rPr>
      </w:pPr>
    </w:p>
    <w:p w:rsidR="0073672B" w:rsidRPr="0056428A" w:rsidRDefault="0073672B" w:rsidP="0073672B">
      <w:pPr>
        <w:jc w:val="right"/>
        <w:rPr>
          <w:sz w:val="24"/>
          <w:szCs w:val="24"/>
          <w:rtl/>
        </w:rPr>
      </w:pPr>
      <w:r w:rsidRPr="0056428A">
        <w:rPr>
          <w:sz w:val="24"/>
          <w:szCs w:val="24"/>
        </w:rPr>
        <w:t xml:space="preserve">  </w:t>
      </w:r>
    </w:p>
    <w:p w:rsidR="00BD3830" w:rsidRDefault="00BD3830" w:rsidP="0073672B">
      <w:pPr>
        <w:jc w:val="right"/>
        <w:rPr>
          <w:lang w:bidi="ar-EG"/>
        </w:rPr>
      </w:pPr>
    </w:p>
    <w:sectPr w:rsidR="00BD3830" w:rsidSect="0073672B">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A4D" w:rsidRDefault="001A3A4D" w:rsidP="004E6398">
      <w:pPr>
        <w:spacing w:after="0" w:line="240" w:lineRule="auto"/>
      </w:pPr>
      <w:r>
        <w:separator/>
      </w:r>
    </w:p>
  </w:endnote>
  <w:endnote w:type="continuationSeparator" w:id="0">
    <w:p w:rsidR="001A3A4D" w:rsidRDefault="001A3A4D" w:rsidP="004E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H">
    <w:altName w:val="Arial Unicode MS"/>
    <w:charset w:val="80"/>
    <w:family w:val="roman"/>
    <w:pitch w:val="variable"/>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624" w:rsidRDefault="007B1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624" w:rsidRDefault="007B16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624" w:rsidRDefault="007B1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A4D" w:rsidRDefault="001A3A4D" w:rsidP="004E6398">
      <w:pPr>
        <w:spacing w:after="0" w:line="240" w:lineRule="auto"/>
      </w:pPr>
      <w:r>
        <w:separator/>
      </w:r>
    </w:p>
  </w:footnote>
  <w:footnote w:type="continuationSeparator" w:id="0">
    <w:p w:rsidR="001A3A4D" w:rsidRDefault="001A3A4D" w:rsidP="004E6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624" w:rsidRDefault="007B16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624" w:rsidRDefault="007B16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624" w:rsidRDefault="007B1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4E2C"/>
    <w:rsid w:val="000263A3"/>
    <w:rsid w:val="00055D94"/>
    <w:rsid w:val="00057133"/>
    <w:rsid w:val="000846F3"/>
    <w:rsid w:val="000A13CF"/>
    <w:rsid w:val="000E6464"/>
    <w:rsid w:val="00116406"/>
    <w:rsid w:val="00126CC9"/>
    <w:rsid w:val="00142CBD"/>
    <w:rsid w:val="00152615"/>
    <w:rsid w:val="0017293A"/>
    <w:rsid w:val="00182A3D"/>
    <w:rsid w:val="00193228"/>
    <w:rsid w:val="001A3A4D"/>
    <w:rsid w:val="001B285B"/>
    <w:rsid w:val="001C707D"/>
    <w:rsid w:val="001D157E"/>
    <w:rsid w:val="001D56CD"/>
    <w:rsid w:val="001E1CD1"/>
    <w:rsid w:val="001F32E7"/>
    <w:rsid w:val="002019CB"/>
    <w:rsid w:val="00223CEE"/>
    <w:rsid w:val="002526E5"/>
    <w:rsid w:val="0025613B"/>
    <w:rsid w:val="00266660"/>
    <w:rsid w:val="00277E7D"/>
    <w:rsid w:val="00295299"/>
    <w:rsid w:val="002A7E98"/>
    <w:rsid w:val="0030730E"/>
    <w:rsid w:val="00311F45"/>
    <w:rsid w:val="0031344E"/>
    <w:rsid w:val="00315D87"/>
    <w:rsid w:val="003212DB"/>
    <w:rsid w:val="00331AAC"/>
    <w:rsid w:val="00334949"/>
    <w:rsid w:val="00362435"/>
    <w:rsid w:val="0036331C"/>
    <w:rsid w:val="003831E8"/>
    <w:rsid w:val="003B2E5B"/>
    <w:rsid w:val="003B62BF"/>
    <w:rsid w:val="0040648D"/>
    <w:rsid w:val="00406AD5"/>
    <w:rsid w:val="00415230"/>
    <w:rsid w:val="00417AAC"/>
    <w:rsid w:val="004358BB"/>
    <w:rsid w:val="00450C9A"/>
    <w:rsid w:val="00464749"/>
    <w:rsid w:val="00474EA4"/>
    <w:rsid w:val="00475C6E"/>
    <w:rsid w:val="004942F1"/>
    <w:rsid w:val="004C4AF9"/>
    <w:rsid w:val="004E4195"/>
    <w:rsid w:val="004E6398"/>
    <w:rsid w:val="004F38DA"/>
    <w:rsid w:val="00510153"/>
    <w:rsid w:val="00552969"/>
    <w:rsid w:val="0056428A"/>
    <w:rsid w:val="00564800"/>
    <w:rsid w:val="00575330"/>
    <w:rsid w:val="005A47B1"/>
    <w:rsid w:val="005B7D04"/>
    <w:rsid w:val="005D2FDB"/>
    <w:rsid w:val="005D65DA"/>
    <w:rsid w:val="00642C7E"/>
    <w:rsid w:val="00662E64"/>
    <w:rsid w:val="0068188A"/>
    <w:rsid w:val="006A1D21"/>
    <w:rsid w:val="006A4981"/>
    <w:rsid w:val="006A6CF3"/>
    <w:rsid w:val="006D306D"/>
    <w:rsid w:val="006D5362"/>
    <w:rsid w:val="007024C0"/>
    <w:rsid w:val="00706530"/>
    <w:rsid w:val="007272A2"/>
    <w:rsid w:val="0073672B"/>
    <w:rsid w:val="00746EAB"/>
    <w:rsid w:val="00754D97"/>
    <w:rsid w:val="00791F5F"/>
    <w:rsid w:val="007A06BE"/>
    <w:rsid w:val="007B09A8"/>
    <w:rsid w:val="007B1624"/>
    <w:rsid w:val="007D1FD8"/>
    <w:rsid w:val="007D7DE7"/>
    <w:rsid w:val="00811429"/>
    <w:rsid w:val="00826092"/>
    <w:rsid w:val="00864FE6"/>
    <w:rsid w:val="008948F3"/>
    <w:rsid w:val="008B6615"/>
    <w:rsid w:val="008C496A"/>
    <w:rsid w:val="008C5F1B"/>
    <w:rsid w:val="008C7B6E"/>
    <w:rsid w:val="00905738"/>
    <w:rsid w:val="009331D5"/>
    <w:rsid w:val="00945877"/>
    <w:rsid w:val="00955D1B"/>
    <w:rsid w:val="00970836"/>
    <w:rsid w:val="009B3973"/>
    <w:rsid w:val="00A243B4"/>
    <w:rsid w:val="00A96AE9"/>
    <w:rsid w:val="00AA34F8"/>
    <w:rsid w:val="00AB3E21"/>
    <w:rsid w:val="00AD5581"/>
    <w:rsid w:val="00B56DFC"/>
    <w:rsid w:val="00B84569"/>
    <w:rsid w:val="00B85A5F"/>
    <w:rsid w:val="00BB05DA"/>
    <w:rsid w:val="00BD3830"/>
    <w:rsid w:val="00BE6324"/>
    <w:rsid w:val="00BF0F48"/>
    <w:rsid w:val="00BF7491"/>
    <w:rsid w:val="00C1447C"/>
    <w:rsid w:val="00C3613E"/>
    <w:rsid w:val="00C51C50"/>
    <w:rsid w:val="00C95F5D"/>
    <w:rsid w:val="00CA0A9F"/>
    <w:rsid w:val="00CA7ECC"/>
    <w:rsid w:val="00CE7890"/>
    <w:rsid w:val="00D1706E"/>
    <w:rsid w:val="00D36F3A"/>
    <w:rsid w:val="00DC05EE"/>
    <w:rsid w:val="00DE6A04"/>
    <w:rsid w:val="00E03AD5"/>
    <w:rsid w:val="00E05567"/>
    <w:rsid w:val="00E353F8"/>
    <w:rsid w:val="00E35852"/>
    <w:rsid w:val="00E64E2C"/>
    <w:rsid w:val="00E704D2"/>
    <w:rsid w:val="00E9546C"/>
    <w:rsid w:val="00EA1344"/>
    <w:rsid w:val="00EB0445"/>
    <w:rsid w:val="00EE0703"/>
    <w:rsid w:val="00EE394C"/>
    <w:rsid w:val="00EE50AC"/>
    <w:rsid w:val="00F0707E"/>
    <w:rsid w:val="00F20DD5"/>
    <w:rsid w:val="00F22192"/>
    <w:rsid w:val="00F54442"/>
    <w:rsid w:val="00F83B03"/>
    <w:rsid w:val="00F85CD4"/>
    <w:rsid w:val="00F86590"/>
    <w:rsid w:val="00F9687C"/>
    <w:rsid w:val="00FA67F3"/>
    <w:rsid w:val="00FB1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6F3B9E0-26BB-49F3-ADC7-D0F4267E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E2C"/>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E2C"/>
    <w:rPr>
      <w:rFonts w:ascii="Tahoma" w:eastAsiaTheme="minorEastAsia" w:hAnsi="Tahoma" w:cs="Tahoma"/>
      <w:sz w:val="16"/>
      <w:szCs w:val="16"/>
    </w:rPr>
  </w:style>
  <w:style w:type="character" w:customStyle="1" w:styleId="apple-converted-space">
    <w:name w:val="apple-converted-space"/>
    <w:basedOn w:val="DefaultParagraphFont"/>
    <w:rsid w:val="007D1FD8"/>
  </w:style>
  <w:style w:type="paragraph" w:styleId="Header">
    <w:name w:val="header"/>
    <w:basedOn w:val="Normal"/>
    <w:link w:val="HeaderChar"/>
    <w:uiPriority w:val="99"/>
    <w:semiHidden/>
    <w:unhideWhenUsed/>
    <w:rsid w:val="004E639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E6398"/>
    <w:rPr>
      <w:rFonts w:eastAsiaTheme="minorEastAsia"/>
    </w:rPr>
  </w:style>
  <w:style w:type="paragraph" w:styleId="Footer">
    <w:name w:val="footer"/>
    <w:basedOn w:val="Normal"/>
    <w:link w:val="FooterChar"/>
    <w:uiPriority w:val="99"/>
    <w:semiHidden/>
    <w:unhideWhenUsed/>
    <w:rsid w:val="004E6398"/>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E639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15</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Mohamed Badran</cp:lastModifiedBy>
  <cp:revision>48</cp:revision>
  <cp:lastPrinted>2015-11-08T17:28:00Z</cp:lastPrinted>
  <dcterms:created xsi:type="dcterms:W3CDTF">2015-06-05T19:25:00Z</dcterms:created>
  <dcterms:modified xsi:type="dcterms:W3CDTF">2015-11-08T17:28:00Z</dcterms:modified>
</cp:coreProperties>
</file>